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96EC5" w14:textId="77777777" w:rsidR="0059417C" w:rsidRDefault="0059417C" w:rsidP="008E46D6">
      <w:pPr>
        <w:jc w:val="center"/>
        <w:rPr>
          <w:b/>
        </w:rPr>
      </w:pPr>
      <w:r w:rsidRPr="00422311">
        <w:rPr>
          <w:noProof/>
        </w:rPr>
        <w:drawing>
          <wp:inline distT="0" distB="0" distL="0" distR="0" wp14:anchorId="15258D08" wp14:editId="5CA039AE">
            <wp:extent cx="638175" cy="685800"/>
            <wp:effectExtent l="0" t="0" r="0" b="0"/>
            <wp:docPr id="1" name="Рисунок 2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B716E" w14:textId="77777777" w:rsidR="0059417C" w:rsidRDefault="0059417C" w:rsidP="008E46D6">
      <w:pPr>
        <w:jc w:val="center"/>
        <w:rPr>
          <w:b/>
        </w:rPr>
      </w:pPr>
    </w:p>
    <w:p w14:paraId="44BB5829" w14:textId="77777777" w:rsidR="008E46D6" w:rsidRPr="00597A0D" w:rsidRDefault="008E46D6" w:rsidP="008E46D6">
      <w:pPr>
        <w:jc w:val="center"/>
        <w:rPr>
          <w:b/>
        </w:rPr>
      </w:pPr>
      <w:r w:rsidRPr="00597A0D">
        <w:rPr>
          <w:b/>
        </w:rPr>
        <w:t xml:space="preserve">МИНИСТЕРСТВО НАУКИ </w:t>
      </w:r>
      <w:r w:rsidR="0059417C" w:rsidRPr="00597A0D">
        <w:rPr>
          <w:b/>
        </w:rPr>
        <w:t xml:space="preserve">И </w:t>
      </w:r>
      <w:r w:rsidR="0059417C">
        <w:rPr>
          <w:b/>
        </w:rPr>
        <w:t xml:space="preserve">ВЫСШЕГО </w:t>
      </w:r>
      <w:r w:rsidR="0059417C" w:rsidRPr="00597A0D">
        <w:rPr>
          <w:b/>
        </w:rPr>
        <w:t xml:space="preserve">ОБРАЗОВАНИЯ </w:t>
      </w:r>
      <w:r w:rsidRPr="00597A0D">
        <w:rPr>
          <w:b/>
        </w:rPr>
        <w:t>РОССИЙСКОЙ ФЕДЕРАЦИИ</w:t>
      </w:r>
    </w:p>
    <w:p w14:paraId="6231F682" w14:textId="77777777" w:rsidR="008E46D6" w:rsidRPr="00597A0D" w:rsidRDefault="008E46D6" w:rsidP="008E46D6">
      <w:pPr>
        <w:jc w:val="center"/>
        <w:rPr>
          <w:b/>
        </w:rPr>
      </w:pPr>
    </w:p>
    <w:p w14:paraId="31CABC5C" w14:textId="77777777" w:rsidR="008E46D6" w:rsidRPr="0059417C" w:rsidRDefault="008E46D6" w:rsidP="008E46D6">
      <w:pPr>
        <w:jc w:val="center"/>
        <w:rPr>
          <w:b/>
          <w:sz w:val="26"/>
          <w:szCs w:val="26"/>
        </w:rPr>
      </w:pPr>
      <w:r w:rsidRPr="0059417C">
        <w:rPr>
          <w:b/>
          <w:sz w:val="26"/>
          <w:szCs w:val="26"/>
        </w:rPr>
        <w:t>ФЕДЕРАЛЬНОЕ ГОСУДАРСТВЕННОЕ БЮДЖЕТНОЕ ОБРАЗОВАТЕЛЬНОЕ УЧРЕЖДЕНИЕ ВЫСШЕГО ОБРАЗОВАНИЯ</w:t>
      </w:r>
    </w:p>
    <w:p w14:paraId="49A8D4D0" w14:textId="77777777" w:rsidR="008E46D6" w:rsidRPr="0059417C" w:rsidRDefault="008E46D6" w:rsidP="008E46D6">
      <w:pPr>
        <w:jc w:val="center"/>
        <w:rPr>
          <w:b/>
          <w:sz w:val="26"/>
          <w:szCs w:val="26"/>
        </w:rPr>
      </w:pPr>
      <w:r w:rsidRPr="0059417C">
        <w:rPr>
          <w:b/>
          <w:sz w:val="26"/>
          <w:szCs w:val="26"/>
        </w:rPr>
        <w:t>«ДОНСКОЙ ГОСУДАРСТВЕННЫЙ ТЕХНИЧЕСКИЙ УНИВЕРСИТЕТ»</w:t>
      </w:r>
    </w:p>
    <w:p w14:paraId="6CF8FCA9" w14:textId="77777777" w:rsidR="008E46D6" w:rsidRPr="0059417C" w:rsidRDefault="008E46D6" w:rsidP="008E46D6">
      <w:pPr>
        <w:jc w:val="center"/>
        <w:rPr>
          <w:b/>
          <w:sz w:val="26"/>
          <w:szCs w:val="26"/>
        </w:rPr>
      </w:pPr>
      <w:r w:rsidRPr="0059417C">
        <w:rPr>
          <w:b/>
          <w:sz w:val="26"/>
          <w:szCs w:val="26"/>
        </w:rPr>
        <w:t>(ДГТУ)</w:t>
      </w:r>
    </w:p>
    <w:p w14:paraId="2701DC14" w14:textId="77777777" w:rsidR="008E46D6" w:rsidRPr="00F80CD2" w:rsidRDefault="008E46D6" w:rsidP="008E46D6">
      <w:pPr>
        <w:jc w:val="center"/>
        <w:rPr>
          <w:sz w:val="16"/>
        </w:rPr>
      </w:pPr>
    </w:p>
    <w:p w14:paraId="0D64A856" w14:textId="77777777" w:rsidR="008E46D6" w:rsidRPr="007B14D8" w:rsidRDefault="008E46D6" w:rsidP="008E46D6">
      <w:pPr>
        <w:jc w:val="center"/>
        <w:rPr>
          <w:b/>
        </w:rPr>
      </w:pPr>
      <w:r w:rsidRPr="007B14D8">
        <w:rPr>
          <w:b/>
        </w:rPr>
        <w:t>Кафедра «ЭКОНОМИКА И МЕНЕДЖМЕНТ»</w:t>
      </w:r>
    </w:p>
    <w:p w14:paraId="699AA024" w14:textId="77777777" w:rsidR="008E46D6" w:rsidRPr="007B14D8" w:rsidRDefault="008E46D6" w:rsidP="008E46D6">
      <w:pPr>
        <w:jc w:val="center"/>
        <w:rPr>
          <w:b/>
        </w:rPr>
      </w:pPr>
    </w:p>
    <w:p w14:paraId="6BFE680E" w14:textId="77777777" w:rsidR="008E46D6" w:rsidRPr="007B14D8" w:rsidRDefault="008E46D6" w:rsidP="008E46D6">
      <w:pPr>
        <w:jc w:val="center"/>
        <w:rPr>
          <w:b/>
        </w:rPr>
      </w:pPr>
    </w:p>
    <w:p w14:paraId="19EADF45" w14:textId="77777777" w:rsidR="008E46D6" w:rsidRDefault="008E46D6" w:rsidP="008E46D6">
      <w:pPr>
        <w:jc w:val="center"/>
        <w:rPr>
          <w:b/>
        </w:rPr>
      </w:pPr>
    </w:p>
    <w:p w14:paraId="6284090B" w14:textId="77777777" w:rsidR="008E46D6" w:rsidRDefault="008E46D6" w:rsidP="008E46D6">
      <w:pPr>
        <w:jc w:val="center"/>
        <w:rPr>
          <w:b/>
        </w:rPr>
      </w:pPr>
    </w:p>
    <w:p w14:paraId="7E5BE6ED" w14:textId="77777777" w:rsidR="008E46D6" w:rsidRDefault="008E46D6" w:rsidP="008E46D6">
      <w:pPr>
        <w:jc w:val="center"/>
        <w:rPr>
          <w:b/>
        </w:rPr>
      </w:pPr>
    </w:p>
    <w:p w14:paraId="26B6FC93" w14:textId="77777777" w:rsidR="008E46D6" w:rsidRDefault="008E46D6" w:rsidP="008E46D6">
      <w:pPr>
        <w:jc w:val="center"/>
        <w:rPr>
          <w:b/>
        </w:rPr>
      </w:pPr>
    </w:p>
    <w:p w14:paraId="55044B39" w14:textId="77777777" w:rsidR="008E46D6" w:rsidRPr="007B14D8" w:rsidRDefault="008E46D6" w:rsidP="008E46D6">
      <w:pPr>
        <w:jc w:val="center"/>
        <w:rPr>
          <w:b/>
        </w:rPr>
      </w:pPr>
    </w:p>
    <w:p w14:paraId="20C6AFE9" w14:textId="77777777" w:rsidR="008E46D6" w:rsidRDefault="008E46D6" w:rsidP="008E46D6">
      <w:pPr>
        <w:jc w:val="center"/>
        <w:rPr>
          <w:b/>
        </w:rPr>
      </w:pPr>
    </w:p>
    <w:p w14:paraId="01574E32" w14:textId="77777777" w:rsidR="008E46D6" w:rsidRDefault="008E46D6" w:rsidP="008E46D6">
      <w:pPr>
        <w:jc w:val="center"/>
        <w:rPr>
          <w:b/>
        </w:rPr>
      </w:pPr>
    </w:p>
    <w:p w14:paraId="0D5F91C2" w14:textId="77777777" w:rsidR="008E46D6" w:rsidRPr="007B14D8" w:rsidRDefault="008E46D6" w:rsidP="008E46D6">
      <w:pPr>
        <w:jc w:val="center"/>
        <w:rPr>
          <w:b/>
        </w:rPr>
      </w:pPr>
    </w:p>
    <w:p w14:paraId="26677ECB" w14:textId="77777777" w:rsidR="008E46D6" w:rsidRDefault="008E46D6" w:rsidP="008E46D6">
      <w:pPr>
        <w:jc w:val="center"/>
        <w:rPr>
          <w:b/>
        </w:rPr>
      </w:pPr>
      <w:r>
        <w:rPr>
          <w:b/>
        </w:rPr>
        <w:t>Лекции</w:t>
      </w:r>
    </w:p>
    <w:p w14:paraId="6B780361" w14:textId="77777777" w:rsidR="008E46D6" w:rsidRPr="007B14D8" w:rsidRDefault="008E46D6" w:rsidP="008E46D6">
      <w:pPr>
        <w:jc w:val="center"/>
        <w:rPr>
          <w:b/>
        </w:rPr>
      </w:pPr>
      <w:r w:rsidRPr="007B14D8">
        <w:rPr>
          <w:b/>
        </w:rPr>
        <w:t>по курсу</w:t>
      </w:r>
      <w:r>
        <w:rPr>
          <w:b/>
        </w:rPr>
        <w:t xml:space="preserve"> </w:t>
      </w:r>
      <w:r w:rsidRPr="007B14D8">
        <w:rPr>
          <w:b/>
        </w:rPr>
        <w:t>«</w:t>
      </w:r>
      <w:r w:rsidRPr="00666F43">
        <w:rPr>
          <w:b/>
        </w:rPr>
        <w:t>Основы социально-экономического прогнозирования</w:t>
      </w:r>
      <w:r w:rsidRPr="007B14D8">
        <w:rPr>
          <w:b/>
        </w:rPr>
        <w:t>»</w:t>
      </w:r>
    </w:p>
    <w:p w14:paraId="76268952" w14:textId="77777777" w:rsidR="008E46D6" w:rsidRPr="007B14D8" w:rsidRDefault="008E46D6" w:rsidP="008E46D6">
      <w:pPr>
        <w:jc w:val="center"/>
        <w:rPr>
          <w:b/>
        </w:rPr>
      </w:pPr>
      <w:r w:rsidRPr="007B14D8">
        <w:rPr>
          <w:b/>
        </w:rPr>
        <w:t>для студентов очной формы обучения</w:t>
      </w:r>
      <w:r>
        <w:rPr>
          <w:b/>
        </w:rPr>
        <w:t xml:space="preserve"> по направлению </w:t>
      </w:r>
      <w:r w:rsidR="00C42836">
        <w:rPr>
          <w:b/>
        </w:rPr>
        <w:t>38.04.02</w:t>
      </w:r>
      <w:r>
        <w:rPr>
          <w:b/>
        </w:rPr>
        <w:t xml:space="preserve"> Менеджмент (магистратура)</w:t>
      </w:r>
    </w:p>
    <w:p w14:paraId="3F6F18BB" w14:textId="77777777" w:rsidR="008E46D6" w:rsidRPr="007B14D8" w:rsidRDefault="008E46D6" w:rsidP="008E46D6">
      <w:pPr>
        <w:jc w:val="center"/>
        <w:rPr>
          <w:b/>
        </w:rPr>
      </w:pPr>
    </w:p>
    <w:p w14:paraId="2414A736" w14:textId="77777777" w:rsidR="008E46D6" w:rsidRDefault="008E46D6" w:rsidP="008E46D6">
      <w:pPr>
        <w:jc w:val="center"/>
        <w:rPr>
          <w:b/>
        </w:rPr>
      </w:pPr>
    </w:p>
    <w:p w14:paraId="475F7DF6" w14:textId="77777777" w:rsidR="008E46D6" w:rsidRDefault="008E46D6" w:rsidP="008E46D6">
      <w:pPr>
        <w:jc w:val="center"/>
        <w:rPr>
          <w:b/>
        </w:rPr>
      </w:pPr>
    </w:p>
    <w:p w14:paraId="35701AD0" w14:textId="77777777" w:rsidR="008E46D6" w:rsidRDefault="008E46D6" w:rsidP="008E46D6">
      <w:pPr>
        <w:jc w:val="center"/>
        <w:rPr>
          <w:b/>
        </w:rPr>
      </w:pPr>
    </w:p>
    <w:p w14:paraId="28C16C3D" w14:textId="77777777" w:rsidR="008E46D6" w:rsidRPr="00E64973" w:rsidRDefault="008E46D6" w:rsidP="008E46D6">
      <w:pPr>
        <w:jc w:val="center"/>
        <w:rPr>
          <w:b/>
        </w:rPr>
      </w:pPr>
    </w:p>
    <w:p w14:paraId="1F622F5D" w14:textId="77777777" w:rsidR="008E46D6" w:rsidRPr="00E64973" w:rsidRDefault="008E46D6" w:rsidP="008E46D6">
      <w:pPr>
        <w:jc w:val="center"/>
        <w:rPr>
          <w:b/>
        </w:rPr>
      </w:pPr>
    </w:p>
    <w:p w14:paraId="14BFB60A" w14:textId="77777777" w:rsidR="008E46D6" w:rsidRDefault="008E46D6" w:rsidP="008E46D6">
      <w:pPr>
        <w:jc w:val="center"/>
        <w:rPr>
          <w:b/>
        </w:rPr>
      </w:pPr>
    </w:p>
    <w:p w14:paraId="19B75A67" w14:textId="77777777" w:rsidR="008E46D6" w:rsidRDefault="008E46D6" w:rsidP="008E46D6">
      <w:pPr>
        <w:jc w:val="center"/>
        <w:rPr>
          <w:b/>
        </w:rPr>
      </w:pPr>
    </w:p>
    <w:p w14:paraId="2A13E0CF" w14:textId="77777777" w:rsidR="008E46D6" w:rsidRDefault="008E46D6" w:rsidP="008E46D6">
      <w:pPr>
        <w:jc w:val="center"/>
        <w:rPr>
          <w:b/>
        </w:rPr>
      </w:pPr>
    </w:p>
    <w:p w14:paraId="57A4324D" w14:textId="77777777" w:rsidR="008E46D6" w:rsidRDefault="008E46D6" w:rsidP="008E46D6">
      <w:pPr>
        <w:jc w:val="center"/>
        <w:rPr>
          <w:b/>
        </w:rPr>
      </w:pPr>
    </w:p>
    <w:p w14:paraId="512A8A4A" w14:textId="77777777" w:rsidR="008E46D6" w:rsidRDefault="008E46D6" w:rsidP="008E46D6">
      <w:pPr>
        <w:jc w:val="center"/>
        <w:rPr>
          <w:b/>
        </w:rPr>
      </w:pPr>
    </w:p>
    <w:p w14:paraId="68081C4F" w14:textId="77777777" w:rsidR="008E46D6" w:rsidRDefault="008E46D6" w:rsidP="008E46D6">
      <w:pPr>
        <w:jc w:val="center"/>
        <w:rPr>
          <w:b/>
        </w:rPr>
      </w:pPr>
    </w:p>
    <w:p w14:paraId="1A330454" w14:textId="77777777" w:rsidR="008E46D6" w:rsidRDefault="008E46D6" w:rsidP="008E46D6">
      <w:pPr>
        <w:jc w:val="center"/>
        <w:rPr>
          <w:b/>
        </w:rPr>
      </w:pPr>
    </w:p>
    <w:p w14:paraId="3239C722" w14:textId="77777777" w:rsidR="008E46D6" w:rsidRDefault="008E46D6" w:rsidP="008E46D6">
      <w:pPr>
        <w:jc w:val="center"/>
        <w:rPr>
          <w:b/>
        </w:rPr>
      </w:pPr>
    </w:p>
    <w:p w14:paraId="6D993B2A" w14:textId="77777777" w:rsidR="008E46D6" w:rsidRDefault="008E46D6" w:rsidP="008E46D6">
      <w:pPr>
        <w:jc w:val="center"/>
        <w:rPr>
          <w:b/>
        </w:rPr>
      </w:pPr>
    </w:p>
    <w:p w14:paraId="2A7FB5F7" w14:textId="77777777" w:rsidR="008E46D6" w:rsidRPr="00E64973" w:rsidRDefault="008E46D6" w:rsidP="008E46D6">
      <w:pPr>
        <w:jc w:val="center"/>
        <w:rPr>
          <w:b/>
        </w:rPr>
      </w:pPr>
      <w:proofErr w:type="spellStart"/>
      <w:r w:rsidRPr="007B14D8">
        <w:rPr>
          <w:b/>
        </w:rPr>
        <w:t>Ростов</w:t>
      </w:r>
      <w:proofErr w:type="spellEnd"/>
      <w:r w:rsidRPr="007B14D8">
        <w:rPr>
          <w:b/>
        </w:rPr>
        <w:t>-на-Дону</w:t>
      </w:r>
    </w:p>
    <w:p w14:paraId="00749A61" w14:textId="77777777" w:rsidR="008E46D6" w:rsidRDefault="008E46D6" w:rsidP="008E46D6">
      <w:pPr>
        <w:jc w:val="center"/>
        <w:rPr>
          <w:b/>
        </w:rPr>
      </w:pPr>
      <w:r w:rsidRPr="007B14D8">
        <w:rPr>
          <w:b/>
        </w:rPr>
        <w:t xml:space="preserve"> 20</w:t>
      </w:r>
      <w:r w:rsidR="00C42836">
        <w:rPr>
          <w:b/>
        </w:rPr>
        <w:t>1</w:t>
      </w:r>
      <w:r w:rsidR="0059417C">
        <w:rPr>
          <w:b/>
        </w:rPr>
        <w:t>9</w:t>
      </w:r>
      <w:r w:rsidRPr="007B14D8">
        <w:rPr>
          <w:b/>
        </w:rPr>
        <w:t xml:space="preserve"> г.</w:t>
      </w:r>
    </w:p>
    <w:p w14:paraId="14531FF5" w14:textId="77777777" w:rsidR="00465427" w:rsidRPr="00AE1CCE" w:rsidRDefault="008E46D6" w:rsidP="008E46D6">
      <w:pPr>
        <w:ind w:firstLine="709"/>
        <w:jc w:val="both"/>
        <w:rPr>
          <w:b/>
          <w:bCs/>
          <w:sz w:val="24"/>
          <w:szCs w:val="24"/>
        </w:rPr>
      </w:pPr>
      <w:r>
        <w:br w:type="page"/>
      </w:r>
      <w:r w:rsidR="00A3203B" w:rsidRPr="00AE1CCE">
        <w:rPr>
          <w:b/>
          <w:bCs/>
          <w:sz w:val="24"/>
          <w:szCs w:val="24"/>
        </w:rPr>
        <w:lastRenderedPageBreak/>
        <w:t xml:space="preserve">Тема </w:t>
      </w:r>
      <w:r w:rsidR="00AE1CCE"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 xml:space="preserve">. </w:t>
      </w:r>
      <w:proofErr w:type="gramStart"/>
      <w:r w:rsidR="00B260BD" w:rsidRPr="00AE1CCE">
        <w:rPr>
          <w:b/>
          <w:bCs/>
          <w:sz w:val="24"/>
          <w:szCs w:val="24"/>
        </w:rPr>
        <w:t>ОСНОВЫ</w:t>
      </w:r>
      <w:r w:rsidR="00465427" w:rsidRPr="00AE1CCE">
        <w:rPr>
          <w:b/>
          <w:bCs/>
          <w:sz w:val="24"/>
          <w:szCs w:val="24"/>
        </w:rPr>
        <w:t xml:space="preserve"> </w:t>
      </w:r>
      <w:r w:rsidR="00B260BD" w:rsidRPr="00AE1CCE">
        <w:rPr>
          <w:b/>
          <w:bCs/>
          <w:sz w:val="24"/>
          <w:szCs w:val="24"/>
        </w:rPr>
        <w:t xml:space="preserve"> ПРОГНОЗИРОВАНИЯ</w:t>
      </w:r>
      <w:proofErr w:type="gramEnd"/>
    </w:p>
    <w:p w14:paraId="53FDADA1" w14:textId="77777777" w:rsidR="00465427" w:rsidRPr="00AE1CCE" w:rsidRDefault="00465427" w:rsidP="00465427">
      <w:pPr>
        <w:ind w:firstLine="709"/>
        <w:jc w:val="both"/>
        <w:rPr>
          <w:b/>
          <w:bCs/>
          <w:sz w:val="24"/>
          <w:szCs w:val="24"/>
        </w:rPr>
      </w:pPr>
    </w:p>
    <w:p w14:paraId="45FAE499" w14:textId="77777777" w:rsidR="00465427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</w:t>
      </w:r>
      <w:r w:rsidR="00465427" w:rsidRPr="00AE1CCE">
        <w:rPr>
          <w:b/>
          <w:bCs/>
          <w:sz w:val="24"/>
          <w:szCs w:val="24"/>
        </w:rPr>
        <w:t>1 Сущность п</w:t>
      </w:r>
      <w:r w:rsidR="00A3203B" w:rsidRPr="00AE1CCE">
        <w:rPr>
          <w:b/>
          <w:bCs/>
          <w:sz w:val="24"/>
          <w:szCs w:val="24"/>
        </w:rPr>
        <w:t>рогнозирования и виды прогнозов</w:t>
      </w:r>
    </w:p>
    <w:p w14:paraId="4520A157" w14:textId="77777777" w:rsidR="00465427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.2 Методы прогнозирования</w:t>
      </w:r>
    </w:p>
    <w:p w14:paraId="0FDA65B1" w14:textId="77777777" w:rsidR="00A3203B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.3 Различия между планированием и прогнозированием</w:t>
      </w:r>
    </w:p>
    <w:p w14:paraId="487BFE08" w14:textId="77777777" w:rsidR="00AE1CCE" w:rsidRPr="00AE1CCE" w:rsidRDefault="00AE1CCE" w:rsidP="00465427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1.4 Объекты макроэкономического прогнозирования.</w:t>
      </w:r>
    </w:p>
    <w:p w14:paraId="57CD64BA" w14:textId="77777777" w:rsidR="009B563A" w:rsidRPr="00AE1CCE" w:rsidRDefault="009B563A" w:rsidP="006B3D7B">
      <w:pPr>
        <w:rPr>
          <w:sz w:val="24"/>
          <w:szCs w:val="24"/>
        </w:rPr>
      </w:pPr>
    </w:p>
    <w:p w14:paraId="7D9E1C04" w14:textId="77777777" w:rsidR="006B3D7B" w:rsidRPr="00AE1CCE" w:rsidRDefault="006B3D7B" w:rsidP="006B3D7B">
      <w:pPr>
        <w:ind w:firstLine="720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Прогноз</w:t>
      </w:r>
      <w:r w:rsidRPr="00AE1CCE">
        <w:rPr>
          <w:sz w:val="24"/>
          <w:szCs w:val="24"/>
        </w:rPr>
        <w:t xml:space="preserve"> – происходит от греческого </w:t>
      </w:r>
      <w:proofErr w:type="spellStart"/>
      <w:r w:rsidRPr="00AE1CCE">
        <w:rPr>
          <w:sz w:val="24"/>
          <w:szCs w:val="24"/>
          <w:lang w:val="en-US"/>
        </w:rPr>
        <w:t>prognόsis</w:t>
      </w:r>
      <w:proofErr w:type="spellEnd"/>
      <w:r w:rsidRPr="00AE1CCE">
        <w:rPr>
          <w:sz w:val="24"/>
          <w:szCs w:val="24"/>
        </w:rPr>
        <w:t xml:space="preserve"> – предвидение, предсказание.</w:t>
      </w:r>
    </w:p>
    <w:p w14:paraId="35A5CD99" w14:textId="77777777" w:rsidR="006B3D7B" w:rsidRPr="00AE1CCE" w:rsidRDefault="006B3D7B" w:rsidP="006B3D7B">
      <w:pPr>
        <w:ind w:firstLine="720"/>
        <w:jc w:val="both"/>
        <w:rPr>
          <w:sz w:val="24"/>
          <w:szCs w:val="24"/>
        </w:rPr>
      </w:pPr>
      <w:r w:rsidRPr="00AE1CCE">
        <w:rPr>
          <w:i/>
          <w:iCs/>
          <w:sz w:val="24"/>
          <w:szCs w:val="24"/>
        </w:rPr>
        <w:t xml:space="preserve">Прогноз </w:t>
      </w:r>
      <w:r w:rsidRPr="00AE1CCE">
        <w:rPr>
          <w:sz w:val="24"/>
          <w:szCs w:val="24"/>
        </w:rPr>
        <w:t xml:space="preserve">– это конкретное предсказание, суждение о состоянии какого-либо явления в будущем на основе специальных научных исследований. </w:t>
      </w:r>
    </w:p>
    <w:p w14:paraId="34CD4212" w14:textId="77777777"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Прогнозирование</w:t>
      </w:r>
      <w:r w:rsidRPr="00AE1CCE">
        <w:rPr>
          <w:sz w:val="24"/>
          <w:szCs w:val="24"/>
        </w:rPr>
        <w:t xml:space="preserve"> – это процесс предвидения, построенный на вероятном научно-обоснованном суждении о перспективах развития объекта в будущем, его возможном состоянии. </w:t>
      </w:r>
    </w:p>
    <w:p w14:paraId="416C7E10" w14:textId="77777777"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Оно позволяет выявить альтернативные варианты развития планируемого процесса или объекта и обосновать выбор наиболее приемлемого варианта. </w:t>
      </w:r>
    </w:p>
    <w:p w14:paraId="7A2CF743" w14:textId="77777777"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proofErr w:type="gramStart"/>
      <w:r w:rsidRPr="00AE1CCE">
        <w:rPr>
          <w:sz w:val="24"/>
          <w:szCs w:val="24"/>
        </w:rPr>
        <w:t>Прогнозирование с одной стороны</w:t>
      </w:r>
      <w:proofErr w:type="gramEnd"/>
      <w:r w:rsidRPr="00AE1CCE">
        <w:rPr>
          <w:sz w:val="24"/>
          <w:szCs w:val="24"/>
        </w:rPr>
        <w:t xml:space="preserve">, является </w:t>
      </w:r>
      <w:r w:rsidRPr="00AE1CCE">
        <w:rPr>
          <w:sz w:val="24"/>
          <w:szCs w:val="24"/>
          <w:u w:val="single"/>
        </w:rPr>
        <w:t>одним из этапов перспективного планирования,</w:t>
      </w:r>
      <w:r w:rsidRPr="00AE1CCE">
        <w:rPr>
          <w:sz w:val="24"/>
          <w:szCs w:val="24"/>
        </w:rPr>
        <w:t xml:space="preserve"> его научно-аналитической стадией. </w:t>
      </w:r>
    </w:p>
    <w:p w14:paraId="2A16C22C" w14:textId="77777777" w:rsidR="00A3203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С другой стороны, прогнозирование может выступать </w:t>
      </w:r>
      <w:r w:rsidRPr="00AE1CCE">
        <w:rPr>
          <w:sz w:val="24"/>
          <w:szCs w:val="24"/>
          <w:u w:val="single"/>
        </w:rPr>
        <w:t>самостоятельной формой управления,</w:t>
      </w:r>
      <w:r w:rsidRPr="00AE1CCE">
        <w:rPr>
          <w:sz w:val="24"/>
          <w:szCs w:val="24"/>
        </w:rPr>
        <w:t xml:space="preserve"> формой государственного регулирования. </w:t>
      </w:r>
    </w:p>
    <w:p w14:paraId="4623DD23" w14:textId="77777777" w:rsidR="00A3203B" w:rsidRPr="00AE1CCE" w:rsidRDefault="00A3203B" w:rsidP="006B3D7B">
      <w:pPr>
        <w:ind w:firstLine="709"/>
        <w:jc w:val="both"/>
        <w:rPr>
          <w:i/>
          <w:sz w:val="24"/>
          <w:szCs w:val="24"/>
        </w:rPr>
      </w:pPr>
    </w:p>
    <w:p w14:paraId="68E768AB" w14:textId="77777777" w:rsidR="006B3D7B" w:rsidRPr="00AE1CCE" w:rsidRDefault="006B3D7B" w:rsidP="006B3D7B">
      <w:pPr>
        <w:ind w:firstLine="709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Пример</w:t>
      </w:r>
      <w:r w:rsidR="00A3203B" w:rsidRPr="00AE1CCE">
        <w:rPr>
          <w:i/>
          <w:sz w:val="24"/>
          <w:szCs w:val="24"/>
        </w:rPr>
        <w:t xml:space="preserve"> макроэкономического прогнозирования</w:t>
      </w:r>
      <w:r w:rsidRPr="00AE1CCE">
        <w:rPr>
          <w:sz w:val="24"/>
          <w:szCs w:val="24"/>
        </w:rPr>
        <w:t xml:space="preserve">: комплексный прогноз социально-экономического развития РБ на период до 2020 года. </w:t>
      </w:r>
    </w:p>
    <w:p w14:paraId="10A769FA" w14:textId="77777777" w:rsidR="00A3203B" w:rsidRPr="00AE1CCE" w:rsidRDefault="00A3203B" w:rsidP="002E3B2F">
      <w:pPr>
        <w:ind w:firstLine="709"/>
        <w:jc w:val="both"/>
        <w:rPr>
          <w:sz w:val="24"/>
          <w:szCs w:val="24"/>
        </w:rPr>
      </w:pPr>
    </w:p>
    <w:p w14:paraId="019946FC" w14:textId="77777777" w:rsidR="002E3B2F" w:rsidRPr="00AE1CCE" w:rsidRDefault="00A3203B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Виды прогнозов</w:t>
      </w:r>
      <w:r w:rsidR="00537CDB">
        <w:rPr>
          <w:sz w:val="24"/>
          <w:szCs w:val="24"/>
        </w:rPr>
        <w:t xml:space="preserve"> </w:t>
      </w:r>
      <w:r w:rsidR="00537CDB" w:rsidRPr="00537CDB">
        <w:rPr>
          <w:b/>
          <w:i/>
          <w:sz w:val="24"/>
          <w:szCs w:val="24"/>
        </w:rPr>
        <w:t>по характеру прогноза</w:t>
      </w:r>
      <w:r w:rsidRPr="00AE1CCE">
        <w:rPr>
          <w:sz w:val="24"/>
          <w:szCs w:val="24"/>
        </w:rPr>
        <w:t>:</w:t>
      </w:r>
    </w:p>
    <w:p w14:paraId="7044D6A2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Экономические</w:t>
      </w:r>
      <w:r w:rsidRPr="00AE1CCE">
        <w:rPr>
          <w:i/>
          <w:iCs/>
          <w:sz w:val="24"/>
          <w:szCs w:val="24"/>
        </w:rPr>
        <w:t xml:space="preserve"> </w:t>
      </w:r>
      <w:r w:rsidRPr="00AE1CCE">
        <w:rPr>
          <w:sz w:val="24"/>
          <w:szCs w:val="24"/>
        </w:rPr>
        <w:t xml:space="preserve">– исследуют перспективное развитие производительных сил и производственных отношений; производительность труда; объем капитальных вложений; использование и воспроизводство трудовых ресурсов, основных фондов; темпы экономического роста; объём, состав и качество продукции. </w:t>
      </w:r>
    </w:p>
    <w:p w14:paraId="1BEB01B0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Социального развития и повышения уровня жизни населения</w:t>
      </w:r>
      <w:r w:rsidRPr="00AE1CCE">
        <w:rPr>
          <w:sz w:val="24"/>
          <w:szCs w:val="24"/>
        </w:rPr>
        <w:t xml:space="preserve"> – это сложный комплекс исследований разнообразных сторон жизни населения, включают: потребление населением продуктов питания и непродовольственных товаров, розничный товарооборот, развитие социальной сферы.</w:t>
      </w:r>
    </w:p>
    <w:p w14:paraId="21AC6D1E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Прогнозы природных ресурсов</w:t>
      </w:r>
      <w:r w:rsidRPr="00AE1CCE">
        <w:rPr>
          <w:sz w:val="24"/>
          <w:szCs w:val="24"/>
        </w:rPr>
        <w:t xml:space="preserve"> – охватывают все виды природных ресурсов, составляющих естественную базу общественного производства и природную среду: минеральные, сырьевые, ресурсы мирового океана, энергетические, растительный, животный мир и охрана окружающей среды. </w:t>
      </w:r>
    </w:p>
    <w:p w14:paraId="6EE2E9DE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Научно-технические</w:t>
      </w:r>
      <w:r w:rsidRPr="00AE1CCE">
        <w:rPr>
          <w:sz w:val="24"/>
          <w:szCs w:val="24"/>
        </w:rPr>
        <w:t xml:space="preserve"> – рассматривают достижения НТП, оказывающие влияние на размещение производства и природные факторы.</w:t>
      </w:r>
    </w:p>
    <w:p w14:paraId="1232DEEA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Демографические прогнозы</w:t>
      </w:r>
      <w:r w:rsidRPr="00AE1CCE">
        <w:rPr>
          <w:sz w:val="24"/>
          <w:szCs w:val="24"/>
        </w:rPr>
        <w:t xml:space="preserve"> – охватывают движение народонаселения и воспроизводство трудовых ресурсов, уровень занятости трудоспособного населения, его квалификационный и профессиональный состав. </w:t>
      </w:r>
    </w:p>
    <w:p w14:paraId="449E74D3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Все прогнозы взаимосвязаны, а прогнозирование развития народного хозяйства носит комплексный характер и основывается на совокупности всех прогнозов. </w:t>
      </w:r>
    </w:p>
    <w:p w14:paraId="0DF496E0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>По уровням агрегирования</w:t>
      </w:r>
      <w:r w:rsidRPr="00AE1CCE">
        <w:rPr>
          <w:sz w:val="24"/>
          <w:szCs w:val="24"/>
        </w:rPr>
        <w:t xml:space="preserve"> в народнохозяйственном прогнозе выделяют: </w:t>
      </w:r>
    </w:p>
    <w:p w14:paraId="7B4CC924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1) макроэкономические прогнозы - это прогнозы: а) ВНП, ВВП, НД. б) трудовых ресурсов, в) производительности труда, г) основные, оборотные средства, инвестиционные ресурсы, д) фондоотдача по сфере материального производства </w:t>
      </w:r>
      <w:proofErr w:type="gramStart"/>
      <w:r w:rsidRPr="00AE1CCE">
        <w:rPr>
          <w:sz w:val="24"/>
          <w:szCs w:val="24"/>
        </w:rPr>
        <w:t>е)  финансовые</w:t>
      </w:r>
      <w:proofErr w:type="gramEnd"/>
      <w:r w:rsidRPr="00AE1CCE">
        <w:rPr>
          <w:sz w:val="24"/>
          <w:szCs w:val="24"/>
        </w:rPr>
        <w:t xml:space="preserve"> потоки.</w:t>
      </w:r>
    </w:p>
    <w:p w14:paraId="4BCD6C01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2)  Прогнозы развития народнохозяйственных комплексов – включает прогноз развития комплекса (АПК, инвестиционную промышленность), потребностей в продукции данного комплекса, производственных ресурсов и эффективности их использования. </w:t>
      </w:r>
    </w:p>
    <w:p w14:paraId="22B53B01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i/>
          <w:iCs/>
          <w:sz w:val="24"/>
          <w:szCs w:val="24"/>
        </w:rPr>
        <w:t xml:space="preserve">По временному аспекту </w:t>
      </w:r>
      <w:r w:rsidRPr="00AE1CCE">
        <w:rPr>
          <w:sz w:val="24"/>
          <w:szCs w:val="24"/>
        </w:rPr>
        <w:t xml:space="preserve">различают: </w:t>
      </w:r>
    </w:p>
    <w:p w14:paraId="1DA56AA2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1) оперативные прогнозы (до 1 месяца)</w:t>
      </w:r>
    </w:p>
    <w:p w14:paraId="6DF89773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lastRenderedPageBreak/>
        <w:t>2)  краткосрочные (от 1 месяца до 1 года)</w:t>
      </w:r>
    </w:p>
    <w:p w14:paraId="74D7055E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3)  среднесрочные (3-5 лет)</w:t>
      </w:r>
    </w:p>
    <w:p w14:paraId="77F5EB3E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4)  долгосрочные (от 5 до 15-20 лет).</w:t>
      </w:r>
    </w:p>
    <w:p w14:paraId="304EB2B8" w14:textId="77777777" w:rsidR="002E3B2F" w:rsidRPr="00AE1CCE" w:rsidRDefault="002E3B2F" w:rsidP="002E3B2F">
      <w:pPr>
        <w:ind w:firstLine="709"/>
        <w:jc w:val="both"/>
        <w:rPr>
          <w:b/>
          <w:bCs/>
          <w:sz w:val="24"/>
          <w:szCs w:val="24"/>
        </w:rPr>
      </w:pPr>
    </w:p>
    <w:p w14:paraId="562B06CC" w14:textId="77777777" w:rsidR="002E3B2F" w:rsidRPr="00AE1CCE" w:rsidRDefault="00AE1CCE" w:rsidP="002E3B2F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</w:t>
      </w:r>
      <w:r w:rsidR="00A3203B" w:rsidRPr="00AE1CCE">
        <w:rPr>
          <w:b/>
          <w:bCs/>
          <w:sz w:val="24"/>
          <w:szCs w:val="24"/>
        </w:rPr>
        <w:t>.2</w:t>
      </w:r>
      <w:r w:rsidR="002E3B2F" w:rsidRPr="00AE1CCE">
        <w:rPr>
          <w:b/>
          <w:bCs/>
          <w:sz w:val="24"/>
          <w:szCs w:val="24"/>
        </w:rPr>
        <w:t xml:space="preserve"> Методы прогнозирования</w:t>
      </w:r>
    </w:p>
    <w:p w14:paraId="4BB0A4AA" w14:textId="77777777" w:rsidR="002E3B2F" w:rsidRPr="00AE1CCE" w:rsidRDefault="002E3B2F" w:rsidP="002E3B2F">
      <w:pPr>
        <w:ind w:firstLine="709"/>
        <w:jc w:val="both"/>
        <w:rPr>
          <w:sz w:val="24"/>
          <w:szCs w:val="24"/>
        </w:rPr>
      </w:pPr>
    </w:p>
    <w:p w14:paraId="52A9DE74" w14:textId="77777777" w:rsidR="002E3B2F" w:rsidRPr="00AE1CCE" w:rsidRDefault="00A3203B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Методы </w:t>
      </w:r>
      <w:proofErr w:type="gramStart"/>
      <w:r w:rsidR="002E3B2F" w:rsidRPr="00AE1CCE">
        <w:rPr>
          <w:b w:val="0"/>
          <w:sz w:val="24"/>
          <w:szCs w:val="24"/>
        </w:rPr>
        <w:t xml:space="preserve">прогнозирования </w:t>
      </w:r>
      <w:r w:rsidRPr="00AE1CCE">
        <w:rPr>
          <w:b w:val="0"/>
          <w:sz w:val="24"/>
          <w:szCs w:val="24"/>
        </w:rPr>
        <w:t xml:space="preserve"> </w:t>
      </w:r>
      <w:r w:rsidRPr="00AE1CCE">
        <w:rPr>
          <w:b w:val="0"/>
          <w:i/>
          <w:sz w:val="24"/>
          <w:szCs w:val="24"/>
        </w:rPr>
        <w:t>п</w:t>
      </w:r>
      <w:r w:rsidR="002E3B2F" w:rsidRPr="00AE1CCE">
        <w:rPr>
          <w:b w:val="0"/>
          <w:i/>
          <w:sz w:val="24"/>
          <w:szCs w:val="24"/>
        </w:rPr>
        <w:t>о</w:t>
      </w:r>
      <w:proofErr w:type="gramEnd"/>
      <w:r w:rsidR="002E3B2F" w:rsidRPr="00AE1CCE">
        <w:rPr>
          <w:b w:val="0"/>
          <w:i/>
          <w:sz w:val="24"/>
          <w:szCs w:val="24"/>
        </w:rPr>
        <w:t xml:space="preserve"> степени формализации</w:t>
      </w:r>
      <w:r w:rsidR="002E3B2F" w:rsidRPr="00AE1CCE">
        <w:rPr>
          <w:b w:val="0"/>
          <w:sz w:val="24"/>
          <w:szCs w:val="24"/>
        </w:rPr>
        <w:t xml:space="preserve"> можно разделить на </w:t>
      </w:r>
      <w:r w:rsidRPr="00AE1CCE">
        <w:rPr>
          <w:b w:val="0"/>
          <w:sz w:val="24"/>
          <w:szCs w:val="24"/>
        </w:rPr>
        <w:t xml:space="preserve">1) </w:t>
      </w:r>
      <w:r w:rsidR="002E3B2F" w:rsidRPr="00AE1CCE">
        <w:rPr>
          <w:b w:val="0"/>
          <w:sz w:val="24"/>
          <w:szCs w:val="24"/>
        </w:rPr>
        <w:t xml:space="preserve">интуитивные и </w:t>
      </w:r>
      <w:r w:rsidRPr="00AE1CCE">
        <w:rPr>
          <w:b w:val="0"/>
          <w:sz w:val="24"/>
          <w:szCs w:val="24"/>
        </w:rPr>
        <w:t xml:space="preserve">2) </w:t>
      </w:r>
      <w:r w:rsidR="002E3B2F" w:rsidRPr="00AE1CCE">
        <w:rPr>
          <w:b w:val="0"/>
          <w:sz w:val="24"/>
          <w:szCs w:val="24"/>
        </w:rPr>
        <w:t>формализованные.</w:t>
      </w:r>
    </w:p>
    <w:p w14:paraId="59C7FA08" w14:textId="77777777" w:rsidR="00BD38BA" w:rsidRPr="00AE1CCE" w:rsidRDefault="00A3203B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  <w:u w:val="single"/>
        </w:rPr>
        <w:t xml:space="preserve">1) </w:t>
      </w:r>
      <w:r w:rsidR="002E3B2F" w:rsidRPr="00AE1CCE">
        <w:rPr>
          <w:b/>
          <w:sz w:val="24"/>
          <w:szCs w:val="24"/>
          <w:u w:val="single"/>
        </w:rPr>
        <w:t>Интуитивные</w:t>
      </w:r>
      <w:r w:rsidR="002E3B2F" w:rsidRPr="00AE1CCE">
        <w:rPr>
          <w:sz w:val="24"/>
          <w:szCs w:val="24"/>
        </w:rPr>
        <w:t xml:space="preserve"> методы прогнозирования позволяют получить прогнозную оценку состояния развития объекта в будущем независимо от информационной обеспеченности. Их сущность заключается в построении рациональной процедуры, интуитивно-логического мышления человека в сочетании с количественными методами оценки и обработки полученных результатов. </w:t>
      </w:r>
    </w:p>
    <w:p w14:paraId="67CFE257" w14:textId="77777777" w:rsidR="002E3B2F" w:rsidRPr="00AE1CCE" w:rsidRDefault="00BD38BA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Решение проблемы (</w:t>
      </w:r>
      <w:r w:rsidRPr="00AE1CCE">
        <w:rPr>
          <w:i/>
          <w:sz w:val="24"/>
          <w:szCs w:val="24"/>
        </w:rPr>
        <w:t>проблема – сделать прогноз</w:t>
      </w:r>
      <w:r w:rsidRPr="00AE1CCE">
        <w:rPr>
          <w:sz w:val="24"/>
          <w:szCs w:val="24"/>
        </w:rPr>
        <w:t xml:space="preserve">) интуитивные </w:t>
      </w:r>
      <w:proofErr w:type="gramStart"/>
      <w:r w:rsidRPr="00AE1CCE">
        <w:rPr>
          <w:sz w:val="24"/>
          <w:szCs w:val="24"/>
        </w:rPr>
        <w:t xml:space="preserve">методы </w:t>
      </w:r>
      <w:r w:rsidR="002E3B2F" w:rsidRPr="00AE1CCE">
        <w:rPr>
          <w:sz w:val="24"/>
          <w:szCs w:val="24"/>
        </w:rPr>
        <w:t xml:space="preserve"> </w:t>
      </w:r>
      <w:r w:rsidRPr="00AE1CCE">
        <w:rPr>
          <w:sz w:val="24"/>
          <w:szCs w:val="24"/>
        </w:rPr>
        <w:t>осуществляют</w:t>
      </w:r>
      <w:proofErr w:type="gramEnd"/>
      <w:r w:rsidRPr="00AE1CCE">
        <w:rPr>
          <w:sz w:val="24"/>
          <w:szCs w:val="24"/>
        </w:rPr>
        <w:t xml:space="preserve">  путем </w:t>
      </w:r>
      <w:r w:rsidRPr="00AE1CCE">
        <w:rPr>
          <w:b/>
          <w:sz w:val="24"/>
          <w:szCs w:val="24"/>
        </w:rPr>
        <w:t>обобщения мнений</w:t>
      </w:r>
      <w:r w:rsidR="002E3B2F" w:rsidRPr="00AE1CCE">
        <w:rPr>
          <w:b/>
          <w:sz w:val="24"/>
          <w:szCs w:val="24"/>
        </w:rPr>
        <w:t xml:space="preserve"> экспертов</w:t>
      </w:r>
      <w:r w:rsidRPr="00AE1CCE">
        <w:rPr>
          <w:sz w:val="24"/>
          <w:szCs w:val="24"/>
        </w:rPr>
        <w:t xml:space="preserve">, </w:t>
      </w:r>
      <w:r w:rsidR="002E3B2F" w:rsidRPr="00AE1CCE">
        <w:rPr>
          <w:sz w:val="24"/>
          <w:szCs w:val="24"/>
        </w:rPr>
        <w:t xml:space="preserve"> </w:t>
      </w:r>
      <w:r w:rsidRPr="00AE1CCE">
        <w:rPr>
          <w:sz w:val="24"/>
          <w:szCs w:val="24"/>
        </w:rPr>
        <w:t xml:space="preserve">а разные подходы в обобщение методов позволяют получить разные методы </w:t>
      </w:r>
      <w:r w:rsidRPr="00AE1CCE">
        <w:rPr>
          <w:b/>
          <w:sz w:val="24"/>
          <w:szCs w:val="24"/>
        </w:rPr>
        <w:t>экспертной оценки.</w:t>
      </w:r>
    </w:p>
    <w:p w14:paraId="2D2B10DA" w14:textId="77777777" w:rsidR="002E3B2F" w:rsidRPr="00AE1CCE" w:rsidRDefault="002E3B2F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Наиболее часто </w:t>
      </w:r>
      <w:r w:rsidR="00BD38BA" w:rsidRPr="00AE1CCE">
        <w:rPr>
          <w:b w:val="0"/>
          <w:sz w:val="24"/>
          <w:szCs w:val="24"/>
        </w:rPr>
        <w:t>методы экспертных оценок</w:t>
      </w:r>
      <w:r w:rsidRPr="00AE1CCE">
        <w:rPr>
          <w:b w:val="0"/>
          <w:sz w:val="24"/>
          <w:szCs w:val="24"/>
        </w:rPr>
        <w:t xml:space="preserve"> используются при рассмотрении специальных вопросов, где невозможно выработать формализованную прогностическую модель.</w:t>
      </w:r>
    </w:p>
    <w:p w14:paraId="68324E97" w14:textId="77777777"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>Получение и обобщение мнений экспертов организовано следующим образом</w:t>
      </w:r>
      <w:r w:rsidR="002E3B2F" w:rsidRPr="00AE1CCE">
        <w:rPr>
          <w:b w:val="0"/>
          <w:sz w:val="24"/>
          <w:szCs w:val="24"/>
        </w:rPr>
        <w:t xml:space="preserve">: </w:t>
      </w:r>
    </w:p>
    <w:p w14:paraId="6CFDD710" w14:textId="77777777"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- </w:t>
      </w:r>
      <w:r w:rsidR="002E3B2F" w:rsidRPr="00AE1CCE">
        <w:rPr>
          <w:b w:val="0"/>
          <w:sz w:val="24"/>
          <w:szCs w:val="24"/>
        </w:rPr>
        <w:t xml:space="preserve">формирование репрезентативной экспертной группы; </w:t>
      </w:r>
    </w:p>
    <w:p w14:paraId="61306357" w14:textId="77777777"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- </w:t>
      </w:r>
      <w:r w:rsidR="002E3B2F" w:rsidRPr="00AE1CCE">
        <w:rPr>
          <w:b w:val="0"/>
          <w:sz w:val="24"/>
          <w:szCs w:val="24"/>
        </w:rPr>
        <w:t>подготовк</w:t>
      </w:r>
      <w:r w:rsidRPr="00AE1CCE">
        <w:rPr>
          <w:b w:val="0"/>
          <w:sz w:val="24"/>
          <w:szCs w:val="24"/>
        </w:rPr>
        <w:t>а</w:t>
      </w:r>
      <w:r w:rsidR="002E3B2F" w:rsidRPr="00AE1CCE">
        <w:rPr>
          <w:b w:val="0"/>
          <w:sz w:val="24"/>
          <w:szCs w:val="24"/>
        </w:rPr>
        <w:t xml:space="preserve"> и проведение экспертизы</w:t>
      </w:r>
      <w:r w:rsidRPr="00AE1CCE">
        <w:rPr>
          <w:b w:val="0"/>
          <w:sz w:val="24"/>
          <w:szCs w:val="24"/>
        </w:rPr>
        <w:t xml:space="preserve"> (опроса экспертов)</w:t>
      </w:r>
      <w:r w:rsidR="002E3B2F" w:rsidRPr="00AE1CCE">
        <w:rPr>
          <w:b w:val="0"/>
          <w:sz w:val="24"/>
          <w:szCs w:val="24"/>
        </w:rPr>
        <w:t xml:space="preserve">; </w:t>
      </w:r>
    </w:p>
    <w:p w14:paraId="185FFB6A" w14:textId="77777777" w:rsidR="00BD38BA" w:rsidRPr="00AE1CCE" w:rsidRDefault="00BD38BA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- </w:t>
      </w:r>
      <w:r w:rsidR="002E3B2F" w:rsidRPr="00AE1CCE">
        <w:rPr>
          <w:b w:val="0"/>
          <w:sz w:val="24"/>
          <w:szCs w:val="24"/>
        </w:rPr>
        <w:t>статистическ</w:t>
      </w:r>
      <w:r w:rsidRPr="00AE1CCE">
        <w:rPr>
          <w:b w:val="0"/>
          <w:sz w:val="24"/>
          <w:szCs w:val="24"/>
        </w:rPr>
        <w:t>ая</w:t>
      </w:r>
      <w:r w:rsidR="002E3B2F" w:rsidRPr="00AE1CCE">
        <w:rPr>
          <w:b w:val="0"/>
          <w:sz w:val="24"/>
          <w:szCs w:val="24"/>
        </w:rPr>
        <w:t xml:space="preserve"> обработк</w:t>
      </w:r>
      <w:r w:rsidRPr="00AE1CCE">
        <w:rPr>
          <w:b w:val="0"/>
          <w:sz w:val="24"/>
          <w:szCs w:val="24"/>
        </w:rPr>
        <w:t>а</w:t>
      </w:r>
      <w:r w:rsidR="002E3B2F" w:rsidRPr="00AE1CCE">
        <w:rPr>
          <w:b w:val="0"/>
          <w:sz w:val="24"/>
          <w:szCs w:val="24"/>
        </w:rPr>
        <w:t xml:space="preserve"> полученных результатов опроса</w:t>
      </w:r>
    </w:p>
    <w:p w14:paraId="353CE02F" w14:textId="77777777" w:rsidR="002E3B2F" w:rsidRPr="00AE1CCE" w:rsidRDefault="002E3B2F" w:rsidP="002E3B2F">
      <w:pPr>
        <w:pStyle w:val="a4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>В зависимости от организации экспертной оценки и формы опроса экспертов различают методы индивидуальных и коллективных экспертных оценок.</w:t>
      </w:r>
    </w:p>
    <w:p w14:paraId="7B713A45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 xml:space="preserve">Метод </w:t>
      </w:r>
      <w:r w:rsidRPr="00AE1CCE">
        <w:rPr>
          <w:b/>
          <w:i/>
          <w:sz w:val="24"/>
          <w:szCs w:val="24"/>
        </w:rPr>
        <w:t>индивидуальных экспертных оценок</w:t>
      </w:r>
      <w:r w:rsidRPr="00AE1CCE">
        <w:rPr>
          <w:b/>
          <w:sz w:val="24"/>
          <w:szCs w:val="24"/>
        </w:rPr>
        <w:t xml:space="preserve"> </w:t>
      </w:r>
      <w:r w:rsidRPr="00AE1CCE">
        <w:rPr>
          <w:sz w:val="24"/>
          <w:szCs w:val="24"/>
        </w:rPr>
        <w:t>имеют несколько разновидностей: метод «интервью», аналитический метод, метод написания сценария.</w:t>
      </w:r>
    </w:p>
    <w:p w14:paraId="41D5690B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При </w:t>
      </w:r>
      <w:r w:rsidRPr="00AE1CCE">
        <w:rPr>
          <w:i/>
          <w:sz w:val="24"/>
          <w:szCs w:val="24"/>
        </w:rPr>
        <w:t>методе «интервью»</w:t>
      </w:r>
      <w:r w:rsidRPr="00AE1CCE">
        <w:rPr>
          <w:sz w:val="24"/>
          <w:szCs w:val="24"/>
        </w:rPr>
        <w:t xml:space="preserve"> происходит непосредственный контакт эксперта со специалистом по схеме «вопрос-ответ», в ходе которого прогнозист в соответствии с заранее разработанной программой ставит перед экспертом вопросы относительно перспектив развития прогнозируемого объекта.</w:t>
      </w:r>
    </w:p>
    <w:p w14:paraId="332BAE21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При </w:t>
      </w:r>
      <w:r w:rsidRPr="00AE1CCE">
        <w:rPr>
          <w:i/>
          <w:sz w:val="24"/>
          <w:szCs w:val="24"/>
        </w:rPr>
        <w:t>аналитическом методе</w:t>
      </w:r>
      <w:r w:rsidRPr="00AE1CCE">
        <w:rPr>
          <w:sz w:val="24"/>
          <w:szCs w:val="24"/>
        </w:rPr>
        <w:t xml:space="preserve"> осуществляется логический анализ какой-либо прогнозируемой ситуации, составляются докладные записки. Он предполагает самостоятельную работу эксперта над анализом тенденций, оценкой состояния и путей развития прогнозируемого объекта.</w:t>
      </w:r>
    </w:p>
    <w:p w14:paraId="2DC3E761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написания </w:t>
      </w:r>
      <w:proofErr w:type="gramStart"/>
      <w:r w:rsidRPr="00AE1CCE">
        <w:rPr>
          <w:i/>
          <w:sz w:val="24"/>
          <w:szCs w:val="24"/>
        </w:rPr>
        <w:t>сценария</w:t>
      </w:r>
      <w:r w:rsidRPr="00AE1CCE">
        <w:rPr>
          <w:sz w:val="24"/>
          <w:szCs w:val="24"/>
        </w:rPr>
        <w:t xml:space="preserve">  основан</w:t>
      </w:r>
      <w:proofErr w:type="gramEnd"/>
      <w:r w:rsidRPr="00AE1CCE">
        <w:rPr>
          <w:sz w:val="24"/>
          <w:szCs w:val="24"/>
        </w:rPr>
        <w:t xml:space="preserve"> на определении логики процесса или явления при различных условиях во времени. Основное назначение сценария – определение генеральной цели развития объекта прогнозирования, выявление основных факторов фона и формулирование критериев для оценки верхнего уровня дерева целей. Ценность сценария тем выше, чем степень неопределенности, т.е. чем больше степень согласования мнений экспертов в осуществимости событий, в развитии процесса и т.д.</w:t>
      </w:r>
    </w:p>
    <w:p w14:paraId="4F904157" w14:textId="77777777" w:rsidR="002E3B2F" w:rsidRPr="00AE1CCE" w:rsidRDefault="002E3B2F" w:rsidP="002E3B2F">
      <w:pPr>
        <w:pStyle w:val="20"/>
        <w:spacing w:line="240" w:lineRule="auto"/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Основные преимущества вышеперечисленных </w:t>
      </w:r>
      <w:proofErr w:type="gramStart"/>
      <w:r w:rsidRPr="00AE1CCE">
        <w:rPr>
          <w:sz w:val="24"/>
          <w:szCs w:val="24"/>
        </w:rPr>
        <w:t>методов  -</w:t>
      </w:r>
      <w:proofErr w:type="gramEnd"/>
      <w:r w:rsidRPr="00AE1CCE">
        <w:rPr>
          <w:sz w:val="24"/>
          <w:szCs w:val="24"/>
        </w:rPr>
        <w:t xml:space="preserve"> возможность максимально использовать индивидуальные способности экспертов, при этом оказывая незначительное психологическое давление на отдельных работников.</w:t>
      </w:r>
    </w:p>
    <w:p w14:paraId="6C277CEC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 xml:space="preserve">Метод </w:t>
      </w:r>
      <w:r w:rsidRPr="00AE1CCE">
        <w:rPr>
          <w:b/>
          <w:i/>
          <w:sz w:val="24"/>
          <w:szCs w:val="24"/>
        </w:rPr>
        <w:t>коллективных экспертных оценок</w:t>
      </w:r>
      <w:r w:rsidRPr="00AE1CCE">
        <w:rPr>
          <w:b/>
          <w:sz w:val="24"/>
          <w:szCs w:val="24"/>
        </w:rPr>
        <w:t xml:space="preserve"> </w:t>
      </w:r>
      <w:r w:rsidRPr="00AE1CCE">
        <w:rPr>
          <w:sz w:val="24"/>
          <w:szCs w:val="24"/>
        </w:rPr>
        <w:t>имеет следующие разновидности: метод «комиссий», метод «</w:t>
      </w:r>
      <w:proofErr w:type="spellStart"/>
      <w:r w:rsidRPr="00AE1CCE">
        <w:rPr>
          <w:sz w:val="24"/>
          <w:szCs w:val="24"/>
        </w:rPr>
        <w:t>Дельфи</w:t>
      </w:r>
      <w:proofErr w:type="spellEnd"/>
      <w:r w:rsidRPr="00AE1CCE">
        <w:rPr>
          <w:sz w:val="24"/>
          <w:szCs w:val="24"/>
        </w:rPr>
        <w:t>», Метод «коллективной генерации идей» («мозговой атаки»), метод морфологического анализа и т.д.</w:t>
      </w:r>
    </w:p>
    <w:p w14:paraId="41F04D2A" w14:textId="77777777" w:rsidR="002E3B2F" w:rsidRPr="00AE1CCE" w:rsidRDefault="002E3B2F" w:rsidP="002E3B2F">
      <w:pPr>
        <w:ind w:firstLine="567"/>
        <w:jc w:val="both"/>
        <w:rPr>
          <w:i/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«комиссий» </w:t>
      </w:r>
      <w:r w:rsidRPr="00AE1CCE">
        <w:rPr>
          <w:sz w:val="24"/>
          <w:szCs w:val="24"/>
        </w:rPr>
        <w:t>имеет следующее содержание:</w:t>
      </w:r>
    </w:p>
    <w:p w14:paraId="3ACD1F99" w14:textId="77777777"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создается рабочая группа (функции: назначение экспертов, проведение опроса, обработка материала, анализ результатов коллективной экспертной оценки);</w:t>
      </w:r>
    </w:p>
    <w:p w14:paraId="6A41F42A" w14:textId="77777777"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 уточняются основные направления развития объекта, и составляется матрица, которая отображает генеральную цель, подцели и средства их достижения, т.е. направления </w:t>
      </w:r>
      <w:r w:rsidRPr="00AE1CCE">
        <w:rPr>
          <w:sz w:val="24"/>
          <w:szCs w:val="24"/>
        </w:rPr>
        <w:lastRenderedPageBreak/>
        <w:t>научных исследований и разработок, результаты которых могут быть использованы для достижения цели;</w:t>
      </w:r>
    </w:p>
    <w:p w14:paraId="7F40E950" w14:textId="77777777"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разрабатываются вопросы для экспертов, которые определяются спецификой прогнозируемого объекта;</w:t>
      </w:r>
    </w:p>
    <w:p w14:paraId="78439E24" w14:textId="77777777" w:rsidR="002E3B2F" w:rsidRPr="00AE1CCE" w:rsidRDefault="002E3B2F" w:rsidP="002E3B2F">
      <w:pPr>
        <w:numPr>
          <w:ilvl w:val="0"/>
          <w:numId w:val="7"/>
        </w:numPr>
        <w:tabs>
          <w:tab w:val="left" w:pos="709"/>
        </w:tabs>
        <w:ind w:left="0" w:firstLine="0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проводится опрос экспертов и статистическая обработка материалов, которые характеризуют обобщенное мнение и степень согласованности индивидуальных оценок экспертов.</w:t>
      </w:r>
    </w:p>
    <w:p w14:paraId="5516C37D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Методика представляет собой совокупность оценок относительной важности, назначенных экспертами, каждого из оцениваемых направлений исследований и разработок, выражающихся в баллах и принимающих значение от 0 </w:t>
      </w:r>
      <w:proofErr w:type="gramStart"/>
      <w:r w:rsidRPr="00AE1CCE">
        <w:rPr>
          <w:sz w:val="24"/>
          <w:szCs w:val="24"/>
        </w:rPr>
        <w:t>до  1</w:t>
      </w:r>
      <w:proofErr w:type="gramEnd"/>
      <w:r w:rsidRPr="00AE1CCE">
        <w:rPr>
          <w:sz w:val="24"/>
          <w:szCs w:val="24"/>
        </w:rPr>
        <w:t>, от 0 до 10, от 0 до 100 и т.д. Эти оценки по определенному вопросу сводятся в таблицу, строки которой соответствуют направлениям исследований, а столбцы – порядковым номерам экспертов.</w:t>
      </w:r>
    </w:p>
    <w:p w14:paraId="6556685A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«</w:t>
      </w:r>
      <w:proofErr w:type="spellStart"/>
      <w:r w:rsidRPr="00AE1CCE">
        <w:rPr>
          <w:i/>
          <w:sz w:val="24"/>
          <w:szCs w:val="24"/>
        </w:rPr>
        <w:t>Дельфи</w:t>
      </w:r>
      <w:proofErr w:type="spellEnd"/>
      <w:r w:rsidRPr="00AE1CCE">
        <w:rPr>
          <w:i/>
          <w:sz w:val="24"/>
          <w:szCs w:val="24"/>
        </w:rPr>
        <w:t xml:space="preserve">» </w:t>
      </w:r>
      <w:r w:rsidRPr="00AE1CCE">
        <w:rPr>
          <w:sz w:val="24"/>
          <w:szCs w:val="24"/>
        </w:rPr>
        <w:t xml:space="preserve">- один из наиболее распространенных методов экспертных оценок. Его основными особенностями являются: анонимность экспертов, полный отказ от личных контактов экспертов и коллективных обсуждений; </w:t>
      </w:r>
      <w:proofErr w:type="spellStart"/>
      <w:r w:rsidRPr="00AE1CCE">
        <w:rPr>
          <w:sz w:val="24"/>
          <w:szCs w:val="24"/>
        </w:rPr>
        <w:t>многотуровая</w:t>
      </w:r>
      <w:proofErr w:type="spellEnd"/>
      <w:r w:rsidRPr="00AE1CCE">
        <w:rPr>
          <w:sz w:val="24"/>
          <w:szCs w:val="24"/>
        </w:rPr>
        <w:t xml:space="preserve"> процедура опроса экспертов посредством их анкетирования; обеспечение экспертов информацией, включая и обмен между экспертами после каждого тура опроса при сохранении анонимности оценок, аргументации и критики; обоснование ответов экспертов по запросу организаторов.</w:t>
      </w:r>
    </w:p>
    <w:p w14:paraId="3EEE2BA6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«коллективной генерации идей» </w:t>
      </w:r>
      <w:r w:rsidRPr="00AE1CCE">
        <w:rPr>
          <w:sz w:val="24"/>
          <w:szCs w:val="24"/>
        </w:rPr>
        <w:t xml:space="preserve">включает два элемента: выявление вероятностных вариантов развития объектов прогнозирования и их оценка. При «мозговой атаке» сначала активизируются творческий потенциал специалистов, что находит отражение в генерации определенной идеи. Затем следует процесс </w:t>
      </w:r>
      <w:proofErr w:type="spellStart"/>
      <w:r w:rsidRPr="00AE1CCE">
        <w:rPr>
          <w:sz w:val="24"/>
          <w:szCs w:val="24"/>
        </w:rPr>
        <w:t>деструктирования</w:t>
      </w:r>
      <w:proofErr w:type="spellEnd"/>
      <w:r w:rsidRPr="00AE1CCE">
        <w:rPr>
          <w:sz w:val="24"/>
          <w:szCs w:val="24"/>
        </w:rPr>
        <w:t xml:space="preserve"> (разрушения, критики) этой идеи и формулируется </w:t>
      </w:r>
      <w:proofErr w:type="spellStart"/>
      <w:r w:rsidRPr="00AE1CCE">
        <w:rPr>
          <w:sz w:val="24"/>
          <w:szCs w:val="24"/>
        </w:rPr>
        <w:t>контридея</w:t>
      </w:r>
      <w:proofErr w:type="spellEnd"/>
      <w:r w:rsidRPr="00AE1CCE">
        <w:rPr>
          <w:sz w:val="24"/>
          <w:szCs w:val="24"/>
        </w:rPr>
        <w:t>. Это позволяет за короткое время путем вовлечения всех экспертов в активный творческий процесс получить продуктивные результаты.</w:t>
      </w:r>
    </w:p>
    <w:p w14:paraId="520D48CF" w14:textId="77777777" w:rsidR="00EA0253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 xml:space="preserve">Метод морфологического анализа </w:t>
      </w:r>
      <w:r w:rsidRPr="00AE1CCE">
        <w:rPr>
          <w:sz w:val="24"/>
          <w:szCs w:val="24"/>
        </w:rPr>
        <w:t xml:space="preserve">представляет собой упорядоченный способ рассмотрения объекта и получения систематизированной информации по всем возможным вариантам его развития. </w:t>
      </w:r>
    </w:p>
    <w:p w14:paraId="62AF0E4E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Группа методов коллективных экспертных оценок основана на том, что при коллективном мышлении выше точность результата, а при обработке индивидуальных независимых оценок могут возникнуть продуктивные идеи.</w:t>
      </w:r>
    </w:p>
    <w:p w14:paraId="70C4AFC2" w14:textId="77777777" w:rsidR="002E3B2F" w:rsidRPr="00AE1CCE" w:rsidRDefault="00EA0253" w:rsidP="002E3B2F">
      <w:pPr>
        <w:ind w:firstLine="567"/>
        <w:jc w:val="both"/>
        <w:rPr>
          <w:b/>
          <w:sz w:val="24"/>
          <w:szCs w:val="24"/>
          <w:u w:val="single"/>
        </w:rPr>
      </w:pPr>
      <w:r w:rsidRPr="00AE1CCE">
        <w:rPr>
          <w:b/>
          <w:sz w:val="24"/>
          <w:szCs w:val="24"/>
          <w:u w:val="single"/>
        </w:rPr>
        <w:t xml:space="preserve">2) </w:t>
      </w:r>
      <w:r w:rsidR="002E3B2F" w:rsidRPr="00AE1CCE">
        <w:rPr>
          <w:b/>
          <w:sz w:val="24"/>
          <w:szCs w:val="24"/>
          <w:u w:val="single"/>
        </w:rPr>
        <w:t>Формализованные методы прогнозирования.</w:t>
      </w:r>
    </w:p>
    <w:p w14:paraId="4497951F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Формализованные методы прогнозирования базируются на математической теории, которая обеспечивает повышение достоверности и точности прогнозов, значительно сокращает сроки их выполнения, позволяет облегчить деятельность по обработке информации и оценке результатов. В состав формализованных методов прогнозирования входят: методы экстраполяции и методы математического моделирования.</w:t>
      </w:r>
    </w:p>
    <w:p w14:paraId="0640929E" w14:textId="77777777" w:rsidR="00EA0253" w:rsidRPr="00AE1CCE" w:rsidRDefault="00EA0253" w:rsidP="002E3B2F">
      <w:pPr>
        <w:ind w:firstLine="567"/>
        <w:jc w:val="both"/>
        <w:rPr>
          <w:b/>
          <w:i/>
          <w:sz w:val="24"/>
          <w:szCs w:val="24"/>
        </w:rPr>
      </w:pPr>
      <w:r w:rsidRPr="00AE1CCE">
        <w:rPr>
          <w:b/>
          <w:i/>
          <w:sz w:val="24"/>
          <w:szCs w:val="24"/>
        </w:rPr>
        <w:t>2.1) Методы экстраполяции</w:t>
      </w:r>
    </w:p>
    <w:p w14:paraId="76456E65" w14:textId="77777777" w:rsidR="002E3B2F" w:rsidRPr="00AE1CCE" w:rsidRDefault="00EA0253" w:rsidP="002E3B2F">
      <w:pPr>
        <w:ind w:firstLine="567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>Экстраполяция</w:t>
      </w:r>
      <w:r w:rsidRPr="00AE1CCE">
        <w:rPr>
          <w:i/>
          <w:sz w:val="24"/>
          <w:szCs w:val="24"/>
        </w:rPr>
        <w:t xml:space="preserve"> </w:t>
      </w:r>
      <w:r w:rsidR="002E3B2F" w:rsidRPr="00AE1CCE">
        <w:rPr>
          <w:i/>
          <w:sz w:val="24"/>
          <w:szCs w:val="24"/>
        </w:rPr>
        <w:t>– это метод научного исследования, заключающийся в распространении выводов, полученных из наблюдений над одной частью явления, на другую его часть.</w:t>
      </w:r>
      <w:r w:rsidR="002E3B2F" w:rsidRPr="00AE1CCE">
        <w:rPr>
          <w:sz w:val="24"/>
          <w:szCs w:val="24"/>
        </w:rPr>
        <w:t xml:space="preserve"> В узком смысле – это нахождение на ряду данных функций других ее значений, находящиеся вне этого ряда. </w:t>
      </w:r>
      <w:r w:rsidR="002E3B2F" w:rsidRPr="00AE1CCE">
        <w:rPr>
          <w:sz w:val="24"/>
          <w:szCs w:val="24"/>
          <w:u w:val="single"/>
        </w:rPr>
        <w:t xml:space="preserve">Экстраполяция заключается в изучении сложившихся в прошлом и настоящем тенденций экономического развития и перенесении их на будущее. </w:t>
      </w:r>
    </w:p>
    <w:p w14:paraId="60A8FEF8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Для повышения точности экстраполяции используют различные приемы. Например, экстраполируемая часть общей кривой развития (тренд) корректируется с учетом реального опыта функционирования отрасли – аналога исследований или объекта, опережающих в своем развитии прогнозируемый объект.</w:t>
      </w:r>
    </w:p>
    <w:p w14:paraId="4E4A47AF" w14:textId="77777777" w:rsidR="00EA0253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Тренд</w:t>
      </w:r>
      <w:r w:rsidRPr="00AE1CCE">
        <w:rPr>
          <w:sz w:val="24"/>
          <w:szCs w:val="24"/>
        </w:rPr>
        <w:t xml:space="preserve"> – </w:t>
      </w:r>
      <w:r w:rsidRPr="00AE1CCE">
        <w:rPr>
          <w:b/>
          <w:sz w:val="24"/>
          <w:szCs w:val="24"/>
        </w:rPr>
        <w:t>это изменение, определяющее общее направление развития, основную тенденцию временных рядов.</w:t>
      </w:r>
      <w:r w:rsidRPr="00AE1CCE">
        <w:rPr>
          <w:sz w:val="24"/>
          <w:szCs w:val="24"/>
        </w:rPr>
        <w:t xml:space="preserve"> Под ним понимается характеристика основной закономерности движения во времени, в некоторой мере свободной от случайных воздействий. </w:t>
      </w:r>
      <w:r w:rsidRPr="00AE1CCE">
        <w:rPr>
          <w:i/>
          <w:sz w:val="24"/>
          <w:szCs w:val="24"/>
        </w:rPr>
        <w:t>Тренд – это длительная тенденция изменения экономических показателей.</w:t>
      </w:r>
      <w:r w:rsidRPr="00AE1CCE">
        <w:rPr>
          <w:sz w:val="24"/>
          <w:szCs w:val="24"/>
        </w:rPr>
        <w:t xml:space="preserve"> </w:t>
      </w:r>
    </w:p>
    <w:p w14:paraId="12ACEB61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lastRenderedPageBreak/>
        <w:t>При разработке моделей прогнозирования тренд оказывается основной составляющей прогнозируемого временного ряда, на которую уже накладываются другие составляющие. Результат при этом связывается исключительно с ходом времени. Предполагается, что через время можно выразить влияние всех остальных факторов.</w:t>
      </w:r>
    </w:p>
    <w:p w14:paraId="0ECEA3CF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Сущность </w:t>
      </w:r>
      <w:r w:rsidRPr="00AE1CCE">
        <w:rPr>
          <w:i/>
          <w:sz w:val="24"/>
          <w:szCs w:val="24"/>
        </w:rPr>
        <w:t xml:space="preserve">метода наименьших квадратов </w:t>
      </w:r>
      <w:r w:rsidRPr="00AE1CCE">
        <w:rPr>
          <w:sz w:val="24"/>
          <w:szCs w:val="24"/>
        </w:rPr>
        <w:t>состоит в минимизации суммы квадратических отклонений между наблюдаемыми и расчетными величинами. Данный метод широко применяется в прогнозировании в силу его простоты и возможности реализации на ЭВМ. Недостаток метода состоит в том, что модель тренда жестко фиксируется, а это делает возможным его применение только при небольших периодах упреждения, т.е. при краткосрочном прогнозировании.</w:t>
      </w:r>
    </w:p>
    <w:p w14:paraId="286EFF30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экспоненциального сглаживания</w:t>
      </w:r>
      <w:r w:rsidRPr="00AE1CCE">
        <w:rPr>
          <w:sz w:val="24"/>
          <w:szCs w:val="24"/>
        </w:rPr>
        <w:t xml:space="preserve"> дает возможность получить оценки параметров тренда, характеризующих не средний уровень процесса, а тенденцию, сложившуюся к моменту последнего наблюдения. Данный метод применяется при кратко- и среднесрочном прогнозировании. Его </w:t>
      </w:r>
      <w:proofErr w:type="gramStart"/>
      <w:r w:rsidRPr="00AE1CCE">
        <w:rPr>
          <w:sz w:val="24"/>
          <w:szCs w:val="24"/>
        </w:rPr>
        <w:t>преимущества  состоят</w:t>
      </w:r>
      <w:proofErr w:type="gramEnd"/>
      <w:r w:rsidRPr="00AE1CCE">
        <w:rPr>
          <w:sz w:val="24"/>
          <w:szCs w:val="24"/>
        </w:rPr>
        <w:t xml:space="preserve"> в том, что он не требует обширной информационной базы и предполагает ее интенсивный анализ с точки зрения информационной ценности различных членов временной последовательности. Модели, описывающие динамику показателя, имеют простую математическую формулировку, а адаптивная эволюция параметров позволяет отразить неоднородность и текучесть свойств временного ряда.</w:t>
      </w:r>
    </w:p>
    <w:p w14:paraId="454096C0" w14:textId="77777777" w:rsidR="002E3B2F" w:rsidRPr="00AE1CCE" w:rsidRDefault="002E3B2F" w:rsidP="002E3B2F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Метод скользящей средней</w:t>
      </w:r>
      <w:r w:rsidRPr="00AE1CCE">
        <w:rPr>
          <w:sz w:val="24"/>
          <w:szCs w:val="24"/>
        </w:rPr>
        <w:t xml:space="preserve"> дает возможность выравнивать динамический ряд путем его расчленения на равные части с обязательным совпадением в каждой из них сумм модельных и эмпирических значений.</w:t>
      </w:r>
    </w:p>
    <w:p w14:paraId="59E41412" w14:textId="77777777" w:rsidR="00EA0253" w:rsidRPr="00AE1CCE" w:rsidRDefault="00EA0253" w:rsidP="00EA0253">
      <w:pPr>
        <w:ind w:firstLine="567"/>
        <w:jc w:val="both"/>
        <w:rPr>
          <w:b/>
          <w:i/>
          <w:sz w:val="24"/>
          <w:szCs w:val="24"/>
        </w:rPr>
      </w:pPr>
      <w:r w:rsidRPr="00AE1CCE">
        <w:rPr>
          <w:b/>
          <w:i/>
          <w:sz w:val="24"/>
          <w:szCs w:val="24"/>
        </w:rPr>
        <w:t>2.2</w:t>
      </w:r>
      <w:proofErr w:type="gramStart"/>
      <w:r w:rsidRPr="00AE1CCE">
        <w:rPr>
          <w:b/>
          <w:i/>
          <w:sz w:val="24"/>
          <w:szCs w:val="24"/>
        </w:rPr>
        <w:t>)  Методы</w:t>
      </w:r>
      <w:proofErr w:type="gramEnd"/>
      <w:r w:rsidRPr="00AE1CCE">
        <w:rPr>
          <w:b/>
          <w:i/>
          <w:sz w:val="24"/>
          <w:szCs w:val="24"/>
        </w:rPr>
        <w:t xml:space="preserve"> математического моделирования</w:t>
      </w:r>
    </w:p>
    <w:p w14:paraId="1DE2EBF4" w14:textId="77777777"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i/>
          <w:sz w:val="24"/>
          <w:szCs w:val="24"/>
        </w:rPr>
        <w:t>Проведения прогнозных расчетов</w:t>
      </w:r>
      <w:r w:rsidRPr="00AE1CCE">
        <w:rPr>
          <w:sz w:val="24"/>
          <w:szCs w:val="24"/>
        </w:rPr>
        <w:t xml:space="preserve"> с использованием математических моделей можно представить следующим образом:</w:t>
      </w:r>
    </w:p>
    <w:p w14:paraId="2582BB52" w14:textId="77777777" w:rsidR="00EA0253" w:rsidRPr="00AE1CCE" w:rsidRDefault="00EA0253" w:rsidP="00EA0253">
      <w:pPr>
        <w:ind w:firstLine="567"/>
        <w:jc w:val="both"/>
        <w:rPr>
          <w:bCs/>
          <w:sz w:val="24"/>
          <w:szCs w:val="24"/>
        </w:rPr>
      </w:pPr>
      <w:r w:rsidRPr="00AE1CCE">
        <w:rPr>
          <w:bCs/>
          <w:sz w:val="24"/>
          <w:szCs w:val="24"/>
        </w:rPr>
        <w:t>Первый этап: Формирование информационной базы прогноза.</w:t>
      </w:r>
    </w:p>
    <w:p w14:paraId="2358FDCD" w14:textId="77777777"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Второй этап: Разработка модели (описание) объекта прогнозирования.</w:t>
      </w:r>
    </w:p>
    <w:p w14:paraId="280D601D" w14:textId="77777777"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Третий этап: Формирование модели (описание) внешней среды.</w:t>
      </w:r>
    </w:p>
    <w:p w14:paraId="242D0CAF" w14:textId="77777777"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Четвертый этап: Получение прогнозной траектории развития объекта.</w:t>
      </w:r>
    </w:p>
    <w:p w14:paraId="6F4C485F" w14:textId="77777777"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Пятый этап: Принятие решения на основе прогнозной информации.</w:t>
      </w:r>
    </w:p>
    <w:p w14:paraId="5C816A8F" w14:textId="77777777" w:rsidR="00EA0253" w:rsidRPr="00AE1CCE" w:rsidRDefault="00EA0253" w:rsidP="00EA0253">
      <w:pPr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Шестой этап: Оценка качества прогноза.</w:t>
      </w:r>
    </w:p>
    <w:p w14:paraId="6BE1C823" w14:textId="77777777" w:rsidR="00AE1CCE" w:rsidRPr="00AE1CCE" w:rsidRDefault="00AE1CCE" w:rsidP="002E3B2F">
      <w:pPr>
        <w:ind w:firstLine="709"/>
        <w:jc w:val="both"/>
        <w:rPr>
          <w:sz w:val="24"/>
          <w:szCs w:val="24"/>
        </w:rPr>
      </w:pPr>
    </w:p>
    <w:p w14:paraId="4FC7DEE6" w14:textId="77777777" w:rsidR="00C703B0" w:rsidRPr="00AE1CCE" w:rsidRDefault="00AE1CCE" w:rsidP="00C703B0">
      <w:pPr>
        <w:pStyle w:val="a6"/>
        <w:rPr>
          <w:i w:val="0"/>
          <w:sz w:val="24"/>
          <w:szCs w:val="24"/>
          <w:u w:val="none"/>
        </w:rPr>
      </w:pPr>
      <w:r w:rsidRPr="00AE1CCE">
        <w:rPr>
          <w:i w:val="0"/>
          <w:sz w:val="24"/>
          <w:szCs w:val="24"/>
          <w:u w:val="none"/>
        </w:rPr>
        <w:t>1</w:t>
      </w:r>
      <w:r w:rsidR="00EA0253" w:rsidRPr="00AE1CCE">
        <w:rPr>
          <w:i w:val="0"/>
          <w:sz w:val="24"/>
          <w:szCs w:val="24"/>
          <w:u w:val="none"/>
        </w:rPr>
        <w:t xml:space="preserve">.3 </w:t>
      </w:r>
      <w:r w:rsidR="00C703B0" w:rsidRPr="00AE1CCE">
        <w:rPr>
          <w:i w:val="0"/>
          <w:sz w:val="24"/>
          <w:szCs w:val="24"/>
          <w:u w:val="none"/>
        </w:rPr>
        <w:t>Сравнительная характеристика прогнозирования и планирования</w:t>
      </w:r>
    </w:p>
    <w:p w14:paraId="41BF04E2" w14:textId="77777777" w:rsidR="00C703B0" w:rsidRPr="00AE1CCE" w:rsidRDefault="00C703B0" w:rsidP="00C703B0">
      <w:pPr>
        <w:pStyle w:val="a6"/>
        <w:rPr>
          <w:b w:val="0"/>
          <w:i w:val="0"/>
          <w:sz w:val="24"/>
          <w:szCs w:val="24"/>
          <w:u w:val="non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0"/>
        <w:gridCol w:w="4611"/>
      </w:tblGrid>
      <w:tr w:rsidR="00C703B0" w:rsidRPr="00AE1CCE" w14:paraId="46165D12" w14:textId="77777777" w:rsidTr="00C703B0">
        <w:trPr>
          <w:trHeight w:val="315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1815" w14:textId="77777777" w:rsidR="00C703B0" w:rsidRPr="00AE1CCE" w:rsidRDefault="00C703B0" w:rsidP="003E2CBE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 xml:space="preserve">Прогнозирование 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D07F" w14:textId="77777777" w:rsidR="00C703B0" w:rsidRPr="00AE1CCE" w:rsidRDefault="00C703B0" w:rsidP="003E2CBE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Планирование</w:t>
            </w:r>
          </w:p>
        </w:tc>
      </w:tr>
      <w:tr w:rsidR="00C703B0" w:rsidRPr="00AE1CCE" w14:paraId="4E8B5CE9" w14:textId="77777777" w:rsidTr="00C703B0">
        <w:trPr>
          <w:trHeight w:val="85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D5992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1. Осуществляется с определенной долей случайности.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34AB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1. Осуществляется при определенных условиях.</w:t>
            </w:r>
          </w:p>
        </w:tc>
      </w:tr>
      <w:tr w:rsidR="00C703B0" w:rsidRPr="00AE1CCE" w14:paraId="0BE3DE92" w14:textId="77777777" w:rsidTr="00C703B0">
        <w:trPr>
          <w:trHeight w:val="517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839D9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2. Объектом является совокупность организационно-производственных систем и внешней среды.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0268E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2. Объектами являются отдельный бизнес или его элементы.</w:t>
            </w:r>
          </w:p>
        </w:tc>
      </w:tr>
      <w:tr w:rsidR="00C703B0" w:rsidRPr="00AE1CCE" w14:paraId="3172931C" w14:textId="77777777" w:rsidTr="00C703B0">
        <w:trPr>
          <w:trHeight w:val="1594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DE375E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3. Ориентировано на исследование внешней среды, рассматривает бизнес или его отдельные элементы как некую ценность и носит системный характер.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F10E" w14:textId="77777777" w:rsidR="00C703B0" w:rsidRPr="00AE1CCE" w:rsidRDefault="00C703B0" w:rsidP="003E2CBE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3. Является одной из функций управления.</w:t>
            </w:r>
          </w:p>
        </w:tc>
      </w:tr>
      <w:tr w:rsidR="00C703B0" w:rsidRPr="00AE1CCE" w14:paraId="40A75777" w14:textId="77777777" w:rsidTr="00C703B0">
        <w:trPr>
          <w:trHeight w:val="1247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8257AA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4. Позволяет определить:</w:t>
            </w:r>
          </w:p>
          <w:p w14:paraId="0A69DAF8" w14:textId="77777777" w:rsidR="00C703B0" w:rsidRPr="00AE1CCE" w:rsidRDefault="00C703B0" w:rsidP="00C703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возможные состояния внешней среды;</w:t>
            </w:r>
          </w:p>
          <w:p w14:paraId="1A021724" w14:textId="77777777" w:rsidR="00C703B0" w:rsidRPr="00AE1CCE" w:rsidRDefault="00C703B0" w:rsidP="00C703B0">
            <w:pPr>
              <w:numPr>
                <w:ilvl w:val="0"/>
                <w:numId w:val="8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перечень и вероятность достижения возможных целей и каждой из целей в отдельности.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78A6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4. Определяет возможные пути достижения цели.</w:t>
            </w:r>
          </w:p>
        </w:tc>
      </w:tr>
      <w:tr w:rsidR="00C703B0" w:rsidRPr="00AE1CCE" w14:paraId="2C47FCB9" w14:textId="77777777" w:rsidTr="00C703B0">
        <w:trPr>
          <w:trHeight w:val="935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D33DEE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5. При прогнозировании используется наиболее общие межотраслевые расчетные или экспертные нормы.</w:t>
            </w:r>
          </w:p>
        </w:tc>
        <w:tc>
          <w:tcPr>
            <w:tcW w:w="46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BB2A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5. При планировании используются наиболее точные нормы и нормативы.</w:t>
            </w:r>
          </w:p>
        </w:tc>
      </w:tr>
      <w:tr w:rsidR="00C703B0" w:rsidRPr="00AE1CCE" w14:paraId="3AE268D3" w14:textId="77777777" w:rsidTr="00C703B0">
        <w:trPr>
          <w:trHeight w:val="699"/>
        </w:trPr>
        <w:tc>
          <w:tcPr>
            <w:tcW w:w="4610" w:type="dxa"/>
            <w:tcBorders>
              <w:top w:val="single" w:sz="4" w:space="0" w:color="auto"/>
              <w:left w:val="single" w:sz="4" w:space="0" w:color="auto"/>
            </w:tcBorders>
          </w:tcPr>
          <w:p w14:paraId="60B6FD1A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6. Носит информационно-консультативный характер, принятие решений в данном случае необязательно.</w:t>
            </w:r>
          </w:p>
        </w:tc>
        <w:tc>
          <w:tcPr>
            <w:tcW w:w="4611" w:type="dxa"/>
            <w:tcBorders>
              <w:top w:val="single" w:sz="4" w:space="0" w:color="auto"/>
              <w:right w:val="single" w:sz="4" w:space="0" w:color="auto"/>
            </w:tcBorders>
          </w:tcPr>
          <w:p w14:paraId="6718BB9D" w14:textId="77777777" w:rsidR="00C703B0" w:rsidRPr="00AE1CCE" w:rsidRDefault="00C703B0" w:rsidP="003E2CBE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6. Носит директивный характер.</w:t>
            </w:r>
          </w:p>
        </w:tc>
      </w:tr>
    </w:tbl>
    <w:p w14:paraId="1ADC4AFC" w14:textId="77777777" w:rsidR="00764D05" w:rsidRPr="00AE1CCE" w:rsidRDefault="00764D05" w:rsidP="002E3B2F">
      <w:pPr>
        <w:ind w:firstLine="709"/>
        <w:jc w:val="both"/>
        <w:rPr>
          <w:sz w:val="24"/>
          <w:szCs w:val="24"/>
        </w:rPr>
      </w:pPr>
    </w:p>
    <w:p w14:paraId="10356158" w14:textId="77777777" w:rsidR="00AE1CCE" w:rsidRPr="00AE1CCE" w:rsidRDefault="00AE1CCE" w:rsidP="00AE1CCE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sz w:val="24"/>
          <w:szCs w:val="24"/>
        </w:rPr>
        <w:t>1.4 Объекты макроэкономического прогнозирования.</w:t>
      </w:r>
    </w:p>
    <w:p w14:paraId="6AE41E7E" w14:textId="77777777" w:rsidR="00AE1CCE" w:rsidRPr="00AE1CCE" w:rsidRDefault="00AE1CCE" w:rsidP="00AE1CCE">
      <w:pPr>
        <w:ind w:firstLine="709"/>
        <w:jc w:val="both"/>
        <w:rPr>
          <w:sz w:val="24"/>
          <w:szCs w:val="24"/>
        </w:rPr>
      </w:pPr>
    </w:p>
    <w:p w14:paraId="4C72CA73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В условиях развивающейся экономики особая значимость должна </w:t>
      </w:r>
      <w:r w:rsidRPr="00AE1CCE">
        <w:rPr>
          <w:color w:val="000000"/>
          <w:spacing w:val="-1"/>
          <w:sz w:val="24"/>
          <w:szCs w:val="24"/>
        </w:rPr>
        <w:t>придаваться макроэкономическому прогнозированию и планирова</w:t>
      </w:r>
      <w:r w:rsidRPr="00AE1CCE">
        <w:rPr>
          <w:color w:val="000000"/>
          <w:spacing w:val="-1"/>
          <w:sz w:val="24"/>
          <w:szCs w:val="24"/>
        </w:rPr>
        <w:softHyphen/>
        <w:t>нию. Приставка «макро» означает, что прогнозирование и планиро</w:t>
      </w:r>
      <w:r w:rsidRPr="00AE1CCE">
        <w:rPr>
          <w:color w:val="000000"/>
          <w:spacing w:val="-1"/>
          <w:sz w:val="24"/>
          <w:szCs w:val="24"/>
        </w:rPr>
        <w:softHyphen/>
        <w:t>вание отнесено к высшему уровню государственной структуры уп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равления, а в качестве его объекта используется экономическая сис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тема в целом, национальная экономика. Субъектами </w:t>
      </w:r>
      <w:proofErr w:type="gramStart"/>
      <w:r w:rsidRPr="00AE1CCE">
        <w:rPr>
          <w:color w:val="000000"/>
          <w:spacing w:val="-3"/>
          <w:sz w:val="24"/>
          <w:szCs w:val="24"/>
        </w:rPr>
        <w:t>макроэкономи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1"/>
          <w:sz w:val="24"/>
          <w:szCs w:val="24"/>
        </w:rPr>
        <w:t>ческого  прогнозирования</w:t>
      </w:r>
      <w:proofErr w:type="gramEnd"/>
      <w:r w:rsidRPr="00AE1CCE">
        <w:rPr>
          <w:color w:val="000000"/>
          <w:spacing w:val="1"/>
          <w:sz w:val="24"/>
          <w:szCs w:val="24"/>
        </w:rPr>
        <w:t xml:space="preserve"> и планирования являются центральные </w:t>
      </w:r>
      <w:r w:rsidRPr="00AE1CCE">
        <w:rPr>
          <w:color w:val="000000"/>
          <w:spacing w:val="-4"/>
          <w:sz w:val="24"/>
          <w:szCs w:val="24"/>
        </w:rPr>
        <w:t>планирующие органы.</w:t>
      </w:r>
    </w:p>
    <w:p w14:paraId="6ACD6F39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Макроэкономическое планирование предполагает определение </w:t>
      </w:r>
      <w:r w:rsidRPr="00AE1CCE">
        <w:rPr>
          <w:color w:val="000000"/>
          <w:spacing w:val="-1"/>
          <w:sz w:val="24"/>
          <w:szCs w:val="24"/>
        </w:rPr>
        <w:t xml:space="preserve">целей развития экономической системы и отдельных ее элементов </w:t>
      </w:r>
      <w:r w:rsidRPr="00AE1CCE">
        <w:rPr>
          <w:color w:val="000000"/>
          <w:spacing w:val="-5"/>
          <w:sz w:val="24"/>
          <w:szCs w:val="24"/>
        </w:rPr>
        <w:t>как единого целого, выделение приоритетов, подготовку решений для центра и разработку мероприятий по достижению целей при взаимо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действии низших звеньев системы управления, как между собой, так </w:t>
      </w:r>
      <w:r w:rsidRPr="00AE1CCE">
        <w:rPr>
          <w:color w:val="000000"/>
          <w:spacing w:val="-3"/>
          <w:sz w:val="24"/>
          <w:szCs w:val="24"/>
        </w:rPr>
        <w:t>и с центром.</w:t>
      </w:r>
    </w:p>
    <w:p w14:paraId="6630C88E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>Следовательно, на макроуровне должны проводиться прогноз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ные расчеты и определяться наиболее эффективные варианты разви</w:t>
      </w:r>
      <w:r w:rsidRPr="00AE1CCE">
        <w:rPr>
          <w:color w:val="000000"/>
          <w:spacing w:val="-4"/>
          <w:sz w:val="24"/>
          <w:szCs w:val="24"/>
        </w:rPr>
        <w:softHyphen/>
        <w:t xml:space="preserve">тия экономики, а также разрабатываться система мер, включающая </w:t>
      </w:r>
      <w:r w:rsidRPr="00AE1CCE">
        <w:rPr>
          <w:color w:val="000000"/>
          <w:spacing w:val="-5"/>
          <w:sz w:val="24"/>
          <w:szCs w:val="24"/>
        </w:rPr>
        <w:t xml:space="preserve">формирование структурной, инновационной, финансово-бюджетной, </w:t>
      </w:r>
      <w:r w:rsidRPr="00AE1CCE">
        <w:rPr>
          <w:color w:val="000000"/>
          <w:spacing w:val="-4"/>
          <w:sz w:val="24"/>
          <w:szCs w:val="24"/>
        </w:rPr>
        <w:t>кредитно-денежной, цеповой, социальной, региональной и внешнеэ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кономической политики.</w:t>
      </w:r>
    </w:p>
    <w:p w14:paraId="788ACA52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>Система прогнозных расчетов должна включать прогнозы макро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экономических показателей, прежде всего валового национального продукта, прогнозы показателей эффективности, характеризующих качество экономического роста (материалоемкости, фондоотдачи, </w:t>
      </w:r>
      <w:r w:rsidRPr="00AE1CCE">
        <w:rPr>
          <w:color w:val="000000"/>
          <w:spacing w:val="-1"/>
          <w:sz w:val="24"/>
          <w:szCs w:val="24"/>
        </w:rPr>
        <w:t>производительности труда), прогнозы структуры экономики.</w:t>
      </w:r>
    </w:p>
    <w:p w14:paraId="7F80AAB7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На макроуровне необходимо также осуществлять прогнозные </w:t>
      </w:r>
      <w:r w:rsidRPr="00AE1CCE">
        <w:rPr>
          <w:color w:val="000000"/>
          <w:spacing w:val="-3"/>
          <w:sz w:val="24"/>
          <w:szCs w:val="24"/>
        </w:rPr>
        <w:t>расчеты экономического потенциала, занятости, спроса на продук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цию, разрабатывать прогнозы инвестиций, экспорта и импорта, пла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тежного баланса, цен, валютного курса, инфляции, прогнозы госу</w:t>
      </w:r>
      <w:r w:rsidRPr="00AE1CCE">
        <w:rPr>
          <w:color w:val="000000"/>
          <w:spacing w:val="-3"/>
          <w:sz w:val="24"/>
          <w:szCs w:val="24"/>
        </w:rPr>
        <w:softHyphen/>
        <w:t xml:space="preserve">дарственных операций при формировании госбюджета, прогнозы социального развития, реальных доходов населения, покупательных </w:t>
      </w:r>
      <w:r w:rsidRPr="00AE1CCE">
        <w:rPr>
          <w:color w:val="000000"/>
          <w:sz w:val="24"/>
          <w:szCs w:val="24"/>
        </w:rPr>
        <w:t>фондов и товарных ресурсов и ряд других прогнозов.</w:t>
      </w:r>
    </w:p>
    <w:p w14:paraId="0622234C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6"/>
          <w:sz w:val="24"/>
          <w:szCs w:val="24"/>
        </w:rPr>
        <w:t>На основе многовариантных прогнозных расчетов должны при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ниматься эффективные плановые решения, определяться параметры экономических регуляторов. На макроуровне формируется государ</w:t>
      </w:r>
      <w:r w:rsidRPr="00AE1CCE">
        <w:rPr>
          <w:color w:val="000000"/>
          <w:spacing w:val="-3"/>
          <w:sz w:val="24"/>
          <w:szCs w:val="24"/>
        </w:rPr>
        <w:softHyphen/>
        <w:t>ственный заказ, определяются ставки налогов, устанавливаются раз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меры государственных инвестиций, дотаций, заключаются межпра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вительственные соглашения, регулируются цены на продукцию пред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7"/>
          <w:sz w:val="24"/>
          <w:szCs w:val="24"/>
        </w:rPr>
        <w:t>приятий-монополистов и продукцию базовых отраслей, решаются дру</w:t>
      </w:r>
      <w:r w:rsidRPr="00AE1CCE">
        <w:rPr>
          <w:color w:val="000000"/>
          <w:spacing w:val="-7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гие задачи.</w:t>
      </w:r>
    </w:p>
    <w:p w14:paraId="66B0D4FA" w14:textId="77777777" w:rsidR="00AE1CCE" w:rsidRPr="00AE1CCE" w:rsidRDefault="00AE1CCE" w:rsidP="00AE1CC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Для проведения макроэкономических расчетов целесообразно </w:t>
      </w:r>
      <w:r w:rsidRPr="00AE1CCE">
        <w:rPr>
          <w:color w:val="000000"/>
          <w:spacing w:val="-4"/>
          <w:sz w:val="24"/>
          <w:szCs w:val="24"/>
        </w:rPr>
        <w:t xml:space="preserve">использовать разнообразные методы в их сочетании, в частности </w:t>
      </w:r>
      <w:r w:rsidRPr="00AE1CCE">
        <w:rPr>
          <w:color w:val="000000"/>
          <w:spacing w:val="-5"/>
          <w:sz w:val="24"/>
          <w:szCs w:val="24"/>
        </w:rPr>
        <w:t>макроэкономические модели (модели межотраслевого баланса, опти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мального планирования, эконометрические модели), экономико-ма</w:t>
      </w:r>
      <w:r w:rsidRPr="00AE1CCE">
        <w:rPr>
          <w:color w:val="000000"/>
          <w:spacing w:val="-4"/>
          <w:sz w:val="24"/>
          <w:szCs w:val="24"/>
        </w:rPr>
        <w:softHyphen/>
        <w:t xml:space="preserve">тематические методы, методы экспертных оценок, экстраполяции, </w:t>
      </w:r>
      <w:r w:rsidRPr="00AE1CCE">
        <w:rPr>
          <w:color w:val="000000"/>
          <w:spacing w:val="-3"/>
          <w:sz w:val="24"/>
          <w:szCs w:val="24"/>
        </w:rPr>
        <w:t>нормативный и балансовый методы, программно-целевой метод.</w:t>
      </w:r>
    </w:p>
    <w:p w14:paraId="28E767C5" w14:textId="77777777" w:rsidR="00AE1CCE" w:rsidRPr="00AE1CCE" w:rsidRDefault="00AE1CCE" w:rsidP="002E3B2F">
      <w:pPr>
        <w:ind w:firstLine="709"/>
        <w:jc w:val="both"/>
        <w:rPr>
          <w:sz w:val="24"/>
          <w:szCs w:val="24"/>
        </w:rPr>
      </w:pPr>
    </w:p>
    <w:p w14:paraId="5084A816" w14:textId="77777777" w:rsidR="00AE1CCE" w:rsidRPr="00AE1CCE" w:rsidRDefault="00AE1CCE" w:rsidP="002E3B2F">
      <w:pPr>
        <w:ind w:firstLine="709"/>
        <w:jc w:val="both"/>
        <w:rPr>
          <w:sz w:val="24"/>
          <w:szCs w:val="24"/>
        </w:rPr>
      </w:pPr>
    </w:p>
    <w:p w14:paraId="0C3144B0" w14:textId="77777777" w:rsidR="00764D05" w:rsidRPr="00AE1CCE" w:rsidRDefault="00EA0253" w:rsidP="00764D05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  <w:r w:rsidRPr="00AE1CCE">
        <w:rPr>
          <w:b/>
          <w:sz w:val="24"/>
          <w:szCs w:val="24"/>
        </w:rPr>
        <w:t xml:space="preserve">Тема </w:t>
      </w:r>
      <w:r w:rsidR="00DA58FF">
        <w:rPr>
          <w:b/>
          <w:sz w:val="24"/>
          <w:szCs w:val="24"/>
        </w:rPr>
        <w:t>2</w:t>
      </w:r>
      <w:r w:rsidRPr="00AE1CCE">
        <w:rPr>
          <w:b/>
          <w:sz w:val="24"/>
          <w:szCs w:val="24"/>
        </w:rPr>
        <w:t xml:space="preserve"> </w:t>
      </w:r>
      <w:r w:rsidR="00C703B0" w:rsidRPr="00AE1CCE">
        <w:rPr>
          <w:b/>
          <w:sz w:val="24"/>
          <w:szCs w:val="24"/>
        </w:rPr>
        <w:t xml:space="preserve">ПРОГНОЗИРОВАНИЕ </w:t>
      </w:r>
      <w:r w:rsidR="00B21C94" w:rsidRPr="00AE1CCE">
        <w:rPr>
          <w:b/>
          <w:sz w:val="24"/>
          <w:szCs w:val="24"/>
        </w:rPr>
        <w:t xml:space="preserve">НАЦИОНАЛЬНОЙ </w:t>
      </w:r>
      <w:r w:rsidR="00C703B0" w:rsidRPr="00AE1CCE">
        <w:rPr>
          <w:b/>
          <w:sz w:val="24"/>
          <w:szCs w:val="24"/>
        </w:rPr>
        <w:t>ЭКОНОМИКИ</w:t>
      </w:r>
    </w:p>
    <w:p w14:paraId="5924CE9B" w14:textId="77777777" w:rsidR="00C703B0" w:rsidRPr="00AE1CCE" w:rsidRDefault="00C703B0" w:rsidP="00764D05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7416F2C3" w14:textId="77777777" w:rsidR="00B21C94" w:rsidRPr="00AE1CCE" w:rsidRDefault="00DA58FF" w:rsidP="00C703B0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21C94" w:rsidRPr="00AE1CCE">
        <w:rPr>
          <w:sz w:val="24"/>
          <w:szCs w:val="24"/>
        </w:rPr>
        <w:t>.1 Экономический рост</w:t>
      </w:r>
    </w:p>
    <w:p w14:paraId="2F6C169B" w14:textId="77777777" w:rsidR="00C703B0" w:rsidRPr="00AE1CCE" w:rsidRDefault="00DA58FF" w:rsidP="00C703B0">
      <w:pPr>
        <w:pStyle w:val="a4"/>
        <w:ind w:left="708" w:firstLine="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</w:t>
      </w:r>
      <w:r w:rsidR="00B21C94" w:rsidRPr="00AE1CCE">
        <w:rPr>
          <w:sz w:val="24"/>
          <w:szCs w:val="24"/>
        </w:rPr>
        <w:t>.</w:t>
      </w:r>
      <w:r w:rsidR="00C703B0" w:rsidRPr="00AE1CCE">
        <w:rPr>
          <w:sz w:val="24"/>
          <w:szCs w:val="24"/>
        </w:rPr>
        <w:t>2  Макроэкономические</w:t>
      </w:r>
      <w:proofErr w:type="gramEnd"/>
      <w:r w:rsidR="00C703B0" w:rsidRPr="00AE1CCE">
        <w:rPr>
          <w:sz w:val="24"/>
          <w:szCs w:val="24"/>
        </w:rPr>
        <w:t xml:space="preserve"> цели, показатели и счета. Методы их прогно</w:t>
      </w:r>
      <w:r w:rsidR="00B21C94" w:rsidRPr="00AE1CCE">
        <w:rPr>
          <w:sz w:val="24"/>
          <w:szCs w:val="24"/>
        </w:rPr>
        <w:t>зирования</w:t>
      </w:r>
    </w:p>
    <w:p w14:paraId="60AC0436" w14:textId="77777777" w:rsidR="007E5324" w:rsidRPr="00AE1CCE" w:rsidRDefault="00DA58FF" w:rsidP="00C703B0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7E5324" w:rsidRPr="00AE1CCE">
        <w:rPr>
          <w:sz w:val="24"/>
          <w:szCs w:val="24"/>
        </w:rPr>
        <w:t>.3 Основные счета СНС</w:t>
      </w:r>
    </w:p>
    <w:p w14:paraId="422A6588" w14:textId="77777777" w:rsidR="00C703B0" w:rsidRPr="00AE1CCE" w:rsidRDefault="00DA58FF" w:rsidP="00C703B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21C94" w:rsidRPr="00AE1CCE">
        <w:rPr>
          <w:sz w:val="24"/>
          <w:szCs w:val="24"/>
        </w:rPr>
        <w:t>.</w:t>
      </w:r>
      <w:r w:rsidR="007E5324" w:rsidRPr="00AE1CCE">
        <w:rPr>
          <w:sz w:val="24"/>
          <w:szCs w:val="24"/>
        </w:rPr>
        <w:t>4</w:t>
      </w:r>
      <w:r w:rsidR="00C703B0" w:rsidRPr="00AE1CCE">
        <w:rPr>
          <w:sz w:val="24"/>
          <w:szCs w:val="24"/>
        </w:rPr>
        <w:t xml:space="preserve"> </w:t>
      </w:r>
      <w:r w:rsidR="003C1822" w:rsidRPr="00AE1CCE">
        <w:rPr>
          <w:sz w:val="24"/>
          <w:szCs w:val="24"/>
        </w:rPr>
        <w:t xml:space="preserve">Структура </w:t>
      </w:r>
      <w:r w:rsidR="00C703B0" w:rsidRPr="00AE1CCE">
        <w:rPr>
          <w:sz w:val="24"/>
          <w:szCs w:val="24"/>
        </w:rPr>
        <w:t xml:space="preserve">экономики. Межотраслевой баланс в </w:t>
      </w:r>
    </w:p>
    <w:p w14:paraId="6F85EB0B" w14:textId="77777777" w:rsidR="00C703B0" w:rsidRPr="00AE1CCE" w:rsidRDefault="00C703B0" w:rsidP="00C703B0">
      <w:pPr>
        <w:pStyle w:val="a4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про</w:t>
      </w:r>
      <w:r w:rsidR="00B21C94" w:rsidRPr="00AE1CCE">
        <w:rPr>
          <w:sz w:val="24"/>
          <w:szCs w:val="24"/>
        </w:rPr>
        <w:t>гнозировании развития экономики</w:t>
      </w:r>
    </w:p>
    <w:p w14:paraId="7F9700A0" w14:textId="77777777" w:rsidR="003E2CBE" w:rsidRPr="00AE1CCE" w:rsidRDefault="003E2CBE" w:rsidP="00764D05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5EFFEF3D" w14:textId="77777777" w:rsidR="00DA58FF" w:rsidRDefault="00DA58FF" w:rsidP="003E2CBE">
      <w:pPr>
        <w:pStyle w:val="a4"/>
        <w:ind w:firstLine="709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2</w:t>
      </w:r>
      <w:r w:rsidRPr="00AE1CCE">
        <w:rPr>
          <w:sz w:val="24"/>
          <w:szCs w:val="24"/>
        </w:rPr>
        <w:t>.1 Экономический рост</w:t>
      </w:r>
      <w:r w:rsidRPr="00AE1CCE">
        <w:rPr>
          <w:i/>
          <w:iCs/>
          <w:sz w:val="24"/>
          <w:szCs w:val="24"/>
        </w:rPr>
        <w:t xml:space="preserve"> </w:t>
      </w:r>
    </w:p>
    <w:p w14:paraId="1B89CD68" w14:textId="77777777" w:rsidR="00DA58FF" w:rsidRDefault="00DA58FF" w:rsidP="003E2CBE">
      <w:pPr>
        <w:pStyle w:val="a4"/>
        <w:ind w:firstLine="709"/>
        <w:jc w:val="both"/>
        <w:rPr>
          <w:i/>
          <w:iCs/>
          <w:sz w:val="24"/>
          <w:szCs w:val="24"/>
        </w:rPr>
      </w:pPr>
    </w:p>
    <w:p w14:paraId="1099C4E2" w14:textId="77777777" w:rsidR="00B21C94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>Экономический рост</w:t>
      </w:r>
      <w:r w:rsidRPr="00AE1CCE">
        <w:rPr>
          <w:b w:val="0"/>
          <w:bCs w:val="0"/>
          <w:sz w:val="24"/>
          <w:szCs w:val="24"/>
        </w:rPr>
        <w:t xml:space="preserve"> – это изменение результатов функционирования экономики и использования ресурсов. </w:t>
      </w:r>
    </w:p>
    <w:p w14:paraId="7622CB1E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Цель экономического роста – повышение благосостояния народа и увеличение потребления. При планировании и прогнозировании используют годовые и среднегодовые </w:t>
      </w:r>
      <w:r w:rsidRPr="00AE1CCE">
        <w:rPr>
          <w:bCs w:val="0"/>
          <w:sz w:val="24"/>
          <w:szCs w:val="24"/>
        </w:rPr>
        <w:t>темпы роста и прироста</w:t>
      </w:r>
      <w:r w:rsidRPr="00AE1CCE">
        <w:rPr>
          <w:b w:val="0"/>
          <w:bCs w:val="0"/>
          <w:sz w:val="24"/>
          <w:szCs w:val="24"/>
        </w:rPr>
        <w:t xml:space="preserve">. </w:t>
      </w:r>
    </w:p>
    <w:p w14:paraId="2FD746DE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Годовой темп роста</w:t>
      </w:r>
      <w:r w:rsidRPr="00AE1CCE">
        <w:rPr>
          <w:b w:val="0"/>
          <w:bCs w:val="0"/>
          <w:sz w:val="24"/>
          <w:szCs w:val="24"/>
        </w:rPr>
        <w:t xml:space="preserve"> рассчитывается как отношение физического объёма показателя, характеризующего экономический рост за два определённых года:</w:t>
      </w:r>
    </w:p>
    <w:p w14:paraId="70C68DFC" w14:textId="77777777" w:rsidR="003E2CBE" w:rsidRPr="00AE1CCE" w:rsidRDefault="003E2CBE" w:rsidP="003E2CBE">
      <w:pPr>
        <w:pStyle w:val="a4"/>
        <w:ind w:firstLine="709"/>
        <w:rPr>
          <w:b w:val="0"/>
          <w:bCs w:val="0"/>
          <w:sz w:val="24"/>
          <w:szCs w:val="24"/>
        </w:rPr>
      </w:pPr>
    </w:p>
    <w:p w14:paraId="0C41E680" w14:textId="77777777" w:rsidR="003E2CBE" w:rsidRPr="00AE1CCE" w:rsidRDefault="003E2CBE" w:rsidP="00B21C94">
      <w:pPr>
        <w:pStyle w:val="a4"/>
        <w:ind w:firstLine="709"/>
        <w:jc w:val="left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  <w:lang w:val="en-US"/>
        </w:rPr>
        <w:t>I</w:t>
      </w:r>
      <w:r w:rsidRPr="00AE1CCE">
        <w:rPr>
          <w:b w:val="0"/>
          <w:bCs w:val="0"/>
          <w:sz w:val="24"/>
          <w:szCs w:val="24"/>
        </w:rPr>
        <w:t xml:space="preserve"> </w:t>
      </w:r>
      <w:r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AE1CCE">
        <w:rPr>
          <w:b w:val="0"/>
          <w:bCs w:val="0"/>
          <w:sz w:val="24"/>
          <w:szCs w:val="24"/>
          <w:vertAlign w:val="subscript"/>
        </w:rPr>
        <w:t xml:space="preserve"> </w:t>
      </w:r>
      <w:r w:rsidRPr="00AE1CCE">
        <w:rPr>
          <w:b w:val="0"/>
          <w:bCs w:val="0"/>
          <w:sz w:val="24"/>
          <w:szCs w:val="24"/>
        </w:rPr>
        <w:t xml:space="preserve">= </w:t>
      </w:r>
      <w:proofErr w:type="gramStart"/>
      <w:r w:rsidRPr="00AE1CCE">
        <w:rPr>
          <w:b w:val="0"/>
          <w:bCs w:val="0"/>
          <w:sz w:val="24"/>
          <w:szCs w:val="24"/>
        </w:rPr>
        <w:t>( П</w:t>
      </w:r>
      <w:proofErr w:type="gramEnd"/>
      <w:r w:rsidRPr="00AE1CCE">
        <w:rPr>
          <w:b w:val="0"/>
          <w:bCs w:val="0"/>
          <w:sz w:val="24"/>
          <w:szCs w:val="24"/>
        </w:rPr>
        <w:t xml:space="preserve"> </w:t>
      </w:r>
      <w:r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AE1CCE">
        <w:rPr>
          <w:b w:val="0"/>
          <w:bCs w:val="0"/>
          <w:sz w:val="24"/>
          <w:szCs w:val="24"/>
          <w:vertAlign w:val="subscript"/>
        </w:rPr>
        <w:t xml:space="preserve">  </w:t>
      </w:r>
      <w:r w:rsidRPr="00AE1CCE">
        <w:rPr>
          <w:b w:val="0"/>
          <w:bCs w:val="0"/>
          <w:sz w:val="24"/>
          <w:szCs w:val="24"/>
        </w:rPr>
        <w:t xml:space="preserve">/ П </w:t>
      </w:r>
      <w:r w:rsidRPr="00AE1CCE">
        <w:rPr>
          <w:b w:val="0"/>
          <w:bCs w:val="0"/>
          <w:sz w:val="24"/>
          <w:szCs w:val="24"/>
          <w:vertAlign w:val="subscript"/>
          <w:lang w:val="en-US"/>
        </w:rPr>
        <w:t>B</w:t>
      </w:r>
      <w:r w:rsidRPr="00AE1CCE">
        <w:rPr>
          <w:b w:val="0"/>
          <w:bCs w:val="0"/>
          <w:sz w:val="24"/>
          <w:szCs w:val="24"/>
        </w:rPr>
        <w:t>) * 100 ,</w:t>
      </w:r>
    </w:p>
    <w:p w14:paraId="573469FB" w14:textId="77777777" w:rsidR="003E2CBE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г</w:t>
      </w:r>
      <w:r w:rsidR="003E2CBE" w:rsidRPr="00AE1CCE">
        <w:rPr>
          <w:b w:val="0"/>
          <w:bCs w:val="0"/>
          <w:sz w:val="24"/>
          <w:szCs w:val="24"/>
        </w:rPr>
        <w:t xml:space="preserve">де </w:t>
      </w:r>
      <w:r w:rsidR="003E2CBE" w:rsidRPr="00AE1CCE">
        <w:rPr>
          <w:b w:val="0"/>
          <w:bCs w:val="0"/>
          <w:sz w:val="24"/>
          <w:szCs w:val="24"/>
          <w:lang w:val="en-US"/>
        </w:rPr>
        <w:t>I</w:t>
      </w:r>
      <w:r w:rsidR="003E2CBE" w:rsidRPr="00AE1CCE">
        <w:rPr>
          <w:b w:val="0"/>
          <w:bCs w:val="0"/>
          <w:sz w:val="24"/>
          <w:szCs w:val="24"/>
        </w:rPr>
        <w:t xml:space="preserve"> </w:t>
      </w:r>
      <w:r w:rsidR="003E2CBE"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="003E2CBE" w:rsidRPr="00AE1CCE">
        <w:rPr>
          <w:b w:val="0"/>
          <w:bCs w:val="0"/>
          <w:sz w:val="24"/>
          <w:szCs w:val="24"/>
          <w:vertAlign w:val="subscript"/>
        </w:rPr>
        <w:t xml:space="preserve"> </w:t>
      </w:r>
      <w:r w:rsidR="003E2CBE" w:rsidRPr="00AE1CCE">
        <w:rPr>
          <w:b w:val="0"/>
          <w:bCs w:val="0"/>
          <w:sz w:val="24"/>
          <w:szCs w:val="24"/>
        </w:rPr>
        <w:t>– годовой темп роста, %</w:t>
      </w:r>
    </w:p>
    <w:p w14:paraId="10D2A5D7" w14:textId="77777777" w:rsidR="003E2CBE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      </w:t>
      </w:r>
      <w:r w:rsidR="003E2CBE" w:rsidRPr="00AE1CCE">
        <w:rPr>
          <w:b w:val="0"/>
          <w:bCs w:val="0"/>
          <w:sz w:val="24"/>
          <w:szCs w:val="24"/>
        </w:rPr>
        <w:t xml:space="preserve">П </w:t>
      </w:r>
      <w:r w:rsidR="003E2CBE" w:rsidRPr="00AE1CCE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="003E2CBE" w:rsidRPr="00AE1CCE">
        <w:rPr>
          <w:b w:val="0"/>
          <w:bCs w:val="0"/>
          <w:sz w:val="24"/>
          <w:szCs w:val="24"/>
        </w:rPr>
        <w:t xml:space="preserve">, П </w:t>
      </w:r>
      <w:r w:rsidR="003E2CBE" w:rsidRPr="00AE1CCE">
        <w:rPr>
          <w:b w:val="0"/>
          <w:bCs w:val="0"/>
          <w:sz w:val="24"/>
          <w:szCs w:val="24"/>
          <w:vertAlign w:val="subscript"/>
          <w:lang w:val="en-US"/>
        </w:rPr>
        <w:t>B</w:t>
      </w:r>
      <w:r w:rsidR="003E2CBE" w:rsidRPr="00AE1CCE">
        <w:rPr>
          <w:b w:val="0"/>
          <w:bCs w:val="0"/>
          <w:sz w:val="24"/>
          <w:szCs w:val="24"/>
          <w:vertAlign w:val="subscript"/>
        </w:rPr>
        <w:t xml:space="preserve"> </w:t>
      </w:r>
      <w:r w:rsidR="003E2CBE" w:rsidRPr="00AE1CCE">
        <w:rPr>
          <w:b w:val="0"/>
          <w:bCs w:val="0"/>
          <w:sz w:val="24"/>
          <w:szCs w:val="24"/>
        </w:rPr>
        <w:t xml:space="preserve">– уровни показателя в </w:t>
      </w:r>
      <w:r w:rsidR="003E2CBE" w:rsidRPr="00AE1CCE">
        <w:rPr>
          <w:b w:val="0"/>
          <w:bCs w:val="0"/>
          <w:sz w:val="24"/>
          <w:szCs w:val="24"/>
          <w:lang w:val="en-US"/>
        </w:rPr>
        <w:t>t</w:t>
      </w:r>
      <w:r w:rsidR="003E2CBE" w:rsidRPr="00AE1CCE">
        <w:rPr>
          <w:b w:val="0"/>
          <w:bCs w:val="0"/>
          <w:sz w:val="24"/>
          <w:szCs w:val="24"/>
        </w:rPr>
        <w:t xml:space="preserve"> - ом прогнозируемом и базисном году.</w:t>
      </w:r>
    </w:p>
    <w:p w14:paraId="7C30F2E8" w14:textId="77777777" w:rsidR="00B21C94" w:rsidRPr="00AE1CCE" w:rsidRDefault="00B21C94" w:rsidP="003E2CBE">
      <w:pPr>
        <w:pStyle w:val="a4"/>
        <w:ind w:firstLine="709"/>
        <w:jc w:val="both"/>
        <w:rPr>
          <w:b w:val="0"/>
          <w:bCs w:val="0"/>
          <w:i/>
          <w:iCs/>
          <w:sz w:val="24"/>
          <w:szCs w:val="24"/>
        </w:rPr>
      </w:pPr>
    </w:p>
    <w:p w14:paraId="7CE3AB42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Годовой темп прироста</w:t>
      </w:r>
      <w:r w:rsidRPr="00AE1CCE">
        <w:rPr>
          <w:b w:val="0"/>
          <w:bCs w:val="0"/>
          <w:sz w:val="24"/>
          <w:szCs w:val="24"/>
        </w:rPr>
        <w:t xml:space="preserve"> определяется как разница между темпом роста и 100 %.</w:t>
      </w:r>
    </w:p>
    <w:p w14:paraId="452E0248" w14:textId="77777777" w:rsidR="00B21C94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32355F5B" w14:textId="77777777" w:rsidR="002C6B36" w:rsidRPr="002C6B36" w:rsidRDefault="002C6B36" w:rsidP="002C6B36">
      <w:pPr>
        <w:pStyle w:val="a4"/>
        <w:ind w:firstLine="709"/>
        <w:jc w:val="both"/>
        <w:rPr>
          <w:bCs w:val="0"/>
          <w:sz w:val="24"/>
          <w:szCs w:val="24"/>
        </w:rPr>
      </w:pPr>
      <w:r w:rsidRPr="002C6B36">
        <w:rPr>
          <w:bCs w:val="0"/>
          <w:sz w:val="24"/>
          <w:szCs w:val="24"/>
        </w:rPr>
        <w:t>Пример.</w:t>
      </w:r>
    </w:p>
    <w:p w14:paraId="4497FBB4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ВВП Российской Федерации составил:</w:t>
      </w:r>
    </w:p>
    <w:p w14:paraId="159FF379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 xml:space="preserve">- в 2018 году – 103861,7 </w:t>
      </w:r>
      <w:proofErr w:type="spellStart"/>
      <w:r w:rsidRPr="002C6B36">
        <w:rPr>
          <w:b w:val="0"/>
          <w:bCs w:val="0"/>
          <w:sz w:val="24"/>
          <w:szCs w:val="24"/>
        </w:rPr>
        <w:t>млрд.руб</w:t>
      </w:r>
      <w:proofErr w:type="spellEnd"/>
      <w:r w:rsidRPr="002C6B36">
        <w:rPr>
          <w:b w:val="0"/>
          <w:bCs w:val="0"/>
          <w:sz w:val="24"/>
          <w:szCs w:val="24"/>
        </w:rPr>
        <w:t>.;</w:t>
      </w:r>
    </w:p>
    <w:p w14:paraId="344C1C95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 xml:space="preserve">- в 2019 году – 109193,2 </w:t>
      </w:r>
      <w:proofErr w:type="spellStart"/>
      <w:r w:rsidRPr="002C6B36">
        <w:rPr>
          <w:b w:val="0"/>
          <w:bCs w:val="0"/>
          <w:sz w:val="24"/>
          <w:szCs w:val="24"/>
        </w:rPr>
        <w:t>млрд.руб</w:t>
      </w:r>
      <w:proofErr w:type="spellEnd"/>
      <w:r w:rsidRPr="002C6B36">
        <w:rPr>
          <w:b w:val="0"/>
          <w:bCs w:val="0"/>
          <w:sz w:val="24"/>
          <w:szCs w:val="24"/>
        </w:rPr>
        <w:t>.;</w:t>
      </w:r>
    </w:p>
    <w:p w14:paraId="66F15FBC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- в 2020 году – 106606,</w:t>
      </w:r>
      <w:proofErr w:type="gramStart"/>
      <w:r w:rsidRPr="002C6B36">
        <w:rPr>
          <w:b w:val="0"/>
          <w:bCs w:val="0"/>
          <w:sz w:val="24"/>
          <w:szCs w:val="24"/>
        </w:rPr>
        <w:t xml:space="preserve">6  </w:t>
      </w:r>
      <w:proofErr w:type="spellStart"/>
      <w:r w:rsidRPr="002C6B36">
        <w:rPr>
          <w:b w:val="0"/>
          <w:bCs w:val="0"/>
          <w:sz w:val="24"/>
          <w:szCs w:val="24"/>
        </w:rPr>
        <w:t>млрд.руб</w:t>
      </w:r>
      <w:proofErr w:type="spellEnd"/>
      <w:r w:rsidRPr="002C6B36">
        <w:rPr>
          <w:b w:val="0"/>
          <w:bCs w:val="0"/>
          <w:sz w:val="24"/>
          <w:szCs w:val="24"/>
        </w:rPr>
        <w:t>.</w:t>
      </w:r>
      <w:proofErr w:type="gramEnd"/>
    </w:p>
    <w:p w14:paraId="54F2A6CE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7BF6222C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В 2019 году:</w:t>
      </w:r>
    </w:p>
    <w:p w14:paraId="2C89DD0F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3FF251A8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 xml:space="preserve"> </w:t>
      </w:r>
      <w:r w:rsidRPr="002C6B36">
        <w:rPr>
          <w:b w:val="0"/>
          <w:bCs w:val="0"/>
          <w:sz w:val="24"/>
          <w:szCs w:val="24"/>
          <w:lang w:val="en-US"/>
        </w:rPr>
        <w:t>I</w:t>
      </w:r>
      <w:r w:rsidRPr="002C6B36">
        <w:rPr>
          <w:b w:val="0"/>
          <w:bCs w:val="0"/>
          <w:sz w:val="24"/>
          <w:szCs w:val="24"/>
        </w:rPr>
        <w:t xml:space="preserve"> </w:t>
      </w:r>
      <w:r w:rsidRPr="002C6B36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2C6B36">
        <w:rPr>
          <w:b w:val="0"/>
          <w:bCs w:val="0"/>
          <w:sz w:val="24"/>
          <w:szCs w:val="24"/>
          <w:vertAlign w:val="subscript"/>
        </w:rPr>
        <w:t xml:space="preserve"> (2019)</w:t>
      </w:r>
      <w:r w:rsidRPr="002C6B36">
        <w:rPr>
          <w:b w:val="0"/>
          <w:bCs w:val="0"/>
          <w:sz w:val="24"/>
          <w:szCs w:val="24"/>
        </w:rPr>
        <w:t xml:space="preserve"> = (109193,2/103861,7) ∙ 100 = 105,13%</w:t>
      </w:r>
    </w:p>
    <w:p w14:paraId="4E335F44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Темп прироста (2019) = 105,13% - 100</w:t>
      </w:r>
      <w:proofErr w:type="gramStart"/>
      <w:r w:rsidRPr="002C6B36">
        <w:rPr>
          <w:b w:val="0"/>
          <w:bCs w:val="0"/>
          <w:sz w:val="24"/>
          <w:szCs w:val="24"/>
        </w:rPr>
        <w:t>%  =</w:t>
      </w:r>
      <w:proofErr w:type="gramEnd"/>
      <w:r w:rsidRPr="002C6B36">
        <w:rPr>
          <w:b w:val="0"/>
          <w:bCs w:val="0"/>
          <w:sz w:val="24"/>
          <w:szCs w:val="24"/>
        </w:rPr>
        <w:t xml:space="preserve"> + 5,13%</w:t>
      </w:r>
    </w:p>
    <w:p w14:paraId="23DA8740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11836A09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В 2020 году:</w:t>
      </w:r>
    </w:p>
    <w:p w14:paraId="79878F31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  <w:lang w:val="en-US"/>
        </w:rPr>
        <w:t>I</w:t>
      </w:r>
      <w:r w:rsidRPr="002C6B36">
        <w:rPr>
          <w:b w:val="0"/>
          <w:bCs w:val="0"/>
          <w:sz w:val="24"/>
          <w:szCs w:val="24"/>
        </w:rPr>
        <w:t xml:space="preserve"> </w:t>
      </w:r>
      <w:r w:rsidRPr="002C6B36">
        <w:rPr>
          <w:b w:val="0"/>
          <w:bCs w:val="0"/>
          <w:sz w:val="24"/>
          <w:szCs w:val="24"/>
          <w:vertAlign w:val="subscript"/>
          <w:lang w:val="en-US"/>
        </w:rPr>
        <w:t>t</w:t>
      </w:r>
      <w:r w:rsidRPr="002C6B36">
        <w:rPr>
          <w:b w:val="0"/>
          <w:bCs w:val="0"/>
          <w:sz w:val="24"/>
          <w:szCs w:val="24"/>
          <w:vertAlign w:val="subscript"/>
        </w:rPr>
        <w:t xml:space="preserve"> (2020)</w:t>
      </w:r>
      <w:r w:rsidRPr="002C6B36">
        <w:rPr>
          <w:b w:val="0"/>
          <w:bCs w:val="0"/>
          <w:sz w:val="24"/>
          <w:szCs w:val="24"/>
        </w:rPr>
        <w:t xml:space="preserve"> = (106606,6/109193,2) ∙ 100 = 97,63%</w:t>
      </w:r>
    </w:p>
    <w:p w14:paraId="608D4648" w14:textId="77777777" w:rsidR="002C6B36" w:rsidRPr="002C6B36" w:rsidRDefault="002C6B36" w:rsidP="002C6B36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2C6B36">
        <w:rPr>
          <w:b w:val="0"/>
          <w:bCs w:val="0"/>
          <w:sz w:val="24"/>
          <w:szCs w:val="24"/>
        </w:rPr>
        <w:t>Темп прироста (2020) = 97,63% - 100</w:t>
      </w:r>
      <w:proofErr w:type="gramStart"/>
      <w:r w:rsidRPr="002C6B36">
        <w:rPr>
          <w:b w:val="0"/>
          <w:bCs w:val="0"/>
          <w:sz w:val="24"/>
          <w:szCs w:val="24"/>
        </w:rPr>
        <w:t>%  =</w:t>
      </w:r>
      <w:proofErr w:type="gramEnd"/>
      <w:r w:rsidRPr="002C6B36">
        <w:rPr>
          <w:b w:val="0"/>
          <w:bCs w:val="0"/>
          <w:sz w:val="24"/>
          <w:szCs w:val="24"/>
        </w:rPr>
        <w:t xml:space="preserve"> - 2,37%</w:t>
      </w:r>
    </w:p>
    <w:p w14:paraId="250A4742" w14:textId="77777777" w:rsidR="00B21C94" w:rsidRPr="002C6B36" w:rsidRDefault="00B21C94" w:rsidP="003E2CBE">
      <w:pPr>
        <w:pStyle w:val="a4"/>
        <w:ind w:firstLine="709"/>
        <w:jc w:val="both"/>
        <w:rPr>
          <w:b w:val="0"/>
          <w:bCs w:val="0"/>
          <w:sz w:val="22"/>
          <w:szCs w:val="22"/>
        </w:rPr>
      </w:pPr>
    </w:p>
    <w:p w14:paraId="165C7BB5" w14:textId="77777777" w:rsidR="00B21C94" w:rsidRPr="00AE1CCE" w:rsidRDefault="00B21C94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7502823A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Темпы и качество экономического роста зависят от потенциала национального хозяйства и эффективности его использования, от внешнеполитических факторов. Различают </w:t>
      </w:r>
      <w:r w:rsidRPr="00AE1CCE">
        <w:rPr>
          <w:sz w:val="24"/>
          <w:szCs w:val="24"/>
        </w:rPr>
        <w:t>два типа</w:t>
      </w:r>
      <w:r w:rsidRPr="00AE1CCE">
        <w:rPr>
          <w:b w:val="0"/>
          <w:bCs w:val="0"/>
          <w:sz w:val="24"/>
          <w:szCs w:val="24"/>
        </w:rPr>
        <w:t xml:space="preserve"> экономического роста:</w:t>
      </w:r>
    </w:p>
    <w:p w14:paraId="7C4AE31A" w14:textId="77777777" w:rsidR="003E2CBE" w:rsidRPr="00AE1CCE" w:rsidRDefault="003E2CBE" w:rsidP="003E2CBE">
      <w:pPr>
        <w:pStyle w:val="a4"/>
        <w:numPr>
          <w:ilvl w:val="0"/>
          <w:numId w:val="9"/>
        </w:numPr>
        <w:tabs>
          <w:tab w:val="clear" w:pos="360"/>
          <w:tab w:val="num" w:pos="0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Экстенсивный экономический рост</w:t>
      </w:r>
      <w:r w:rsidRPr="00AE1CCE">
        <w:rPr>
          <w:b w:val="0"/>
          <w:bCs w:val="0"/>
          <w:sz w:val="24"/>
          <w:szCs w:val="24"/>
        </w:rPr>
        <w:t xml:space="preserve"> – в данном случае увеличение объёма производства происходит за счёт повышения использования производственных фондов.</w:t>
      </w:r>
    </w:p>
    <w:p w14:paraId="5FF75C59" w14:textId="77777777" w:rsidR="003E2CBE" w:rsidRPr="00AE1CCE" w:rsidRDefault="003E2CBE" w:rsidP="003E2CBE">
      <w:pPr>
        <w:pStyle w:val="a4"/>
        <w:numPr>
          <w:ilvl w:val="0"/>
          <w:numId w:val="9"/>
        </w:numPr>
        <w:tabs>
          <w:tab w:val="clear" w:pos="360"/>
          <w:tab w:val="num" w:pos="0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Интенсивный экономический рост</w:t>
      </w:r>
      <w:r w:rsidRPr="00AE1CCE">
        <w:rPr>
          <w:b w:val="0"/>
          <w:bCs w:val="0"/>
          <w:sz w:val="24"/>
          <w:szCs w:val="24"/>
        </w:rPr>
        <w:t xml:space="preserve"> – прирост обеспечивается за счёт применения более совершенной техники, прогрессивных технологий, т.е. НТП.</w:t>
      </w:r>
    </w:p>
    <w:p w14:paraId="2F9E9E92" w14:textId="77777777"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Факторы, обосновывающие темп роста, следующие:</w:t>
      </w:r>
    </w:p>
    <w:p w14:paraId="73361184" w14:textId="77777777" w:rsidR="00C9314D" w:rsidRPr="00AE1CCE" w:rsidRDefault="00C9314D" w:rsidP="00C9314D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объем, состав, качество природно-ресурсного потенциала страны; </w:t>
      </w:r>
    </w:p>
    <w:p w14:paraId="7C4AE3EB" w14:textId="77777777"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объем, состав, качество научно-технического потенциала;</w:t>
      </w:r>
    </w:p>
    <w:p w14:paraId="6016AF05" w14:textId="77777777"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объем, состав, качество производственного потенциала (активные и пассивные основные фонды);</w:t>
      </w:r>
    </w:p>
    <w:p w14:paraId="61454E5F" w14:textId="77777777"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объем, состав, качество трудового потенциала;</w:t>
      </w:r>
    </w:p>
    <w:p w14:paraId="3ADC8082" w14:textId="77777777"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объем финансового потенциала;</w:t>
      </w:r>
    </w:p>
    <w:p w14:paraId="383AC794" w14:textId="77777777" w:rsidR="00C9314D" w:rsidRPr="00AE1CCE" w:rsidRDefault="00C9314D" w:rsidP="00C9314D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уровень развития внешнеэкономических связей.</w:t>
      </w:r>
    </w:p>
    <w:p w14:paraId="42075620" w14:textId="77777777" w:rsidR="003E2CB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2E7FEFE7" w14:textId="77777777" w:rsidR="00DE57CA" w:rsidRDefault="00DE57CA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7D23486E" w14:textId="77777777" w:rsidR="00DA58FF" w:rsidRDefault="00DA58FF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4D9EAA28" w14:textId="77777777" w:rsidR="003E2CBE" w:rsidRPr="00AE1CCE" w:rsidRDefault="00DA58FF" w:rsidP="003E2CBE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9314D" w:rsidRPr="00AE1CCE">
        <w:rPr>
          <w:sz w:val="24"/>
          <w:szCs w:val="24"/>
        </w:rPr>
        <w:t>.</w:t>
      </w:r>
      <w:r w:rsidR="003E2CBE" w:rsidRPr="00AE1CCE">
        <w:rPr>
          <w:sz w:val="24"/>
          <w:szCs w:val="24"/>
        </w:rPr>
        <w:t xml:space="preserve">2 Макроэкономические цели, показатели и счета. Методы их </w:t>
      </w:r>
    </w:p>
    <w:p w14:paraId="5AF2A6A8" w14:textId="77777777" w:rsidR="003E2CBE" w:rsidRPr="00AE1CCE" w:rsidRDefault="003E2CBE" w:rsidP="003E2CBE">
      <w:pPr>
        <w:pStyle w:val="a4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прогнозирования.</w:t>
      </w:r>
    </w:p>
    <w:p w14:paraId="29F06AFA" w14:textId="77777777" w:rsidR="003E2CBE" w:rsidRPr="00AE1CCE" w:rsidRDefault="003E2CBE" w:rsidP="003E2CBE">
      <w:pPr>
        <w:pStyle w:val="a4"/>
        <w:ind w:firstLine="709"/>
        <w:rPr>
          <w:sz w:val="24"/>
          <w:szCs w:val="24"/>
        </w:rPr>
      </w:pPr>
    </w:p>
    <w:p w14:paraId="0744BA89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Для эффективного управления экономикой необходимо ориентироваться на </w:t>
      </w:r>
      <w:r w:rsidRPr="00AE1CCE">
        <w:rPr>
          <w:b w:val="0"/>
          <w:bCs w:val="0"/>
          <w:i/>
          <w:iCs/>
          <w:sz w:val="24"/>
          <w:szCs w:val="24"/>
        </w:rPr>
        <w:t>макроэкономические цели</w:t>
      </w:r>
      <w:r w:rsidRPr="00AE1CCE">
        <w:rPr>
          <w:b w:val="0"/>
          <w:bCs w:val="0"/>
          <w:sz w:val="24"/>
          <w:szCs w:val="24"/>
        </w:rPr>
        <w:t>. К ним относятся:</w:t>
      </w:r>
    </w:p>
    <w:p w14:paraId="72B4D8B5" w14:textId="77777777"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Стабильный рост национального объёма производства,</w:t>
      </w:r>
    </w:p>
    <w:p w14:paraId="1EEA87C6" w14:textId="77777777"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Стабильный уровень цен,</w:t>
      </w:r>
    </w:p>
    <w:p w14:paraId="26677FB0" w14:textId="77777777"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Высокий уровень занятости, </w:t>
      </w:r>
    </w:p>
    <w:p w14:paraId="6B9A44B9" w14:textId="77777777" w:rsidR="003E2CBE" w:rsidRPr="00AE1CCE" w:rsidRDefault="003E2CBE" w:rsidP="003E2CBE">
      <w:pPr>
        <w:pStyle w:val="a4"/>
        <w:numPr>
          <w:ilvl w:val="0"/>
          <w:numId w:val="11"/>
        </w:numPr>
        <w:tabs>
          <w:tab w:val="clear" w:pos="360"/>
          <w:tab w:val="num" w:pos="927"/>
        </w:tabs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Поддержание равновесного внешнеторгового баланса. </w:t>
      </w:r>
    </w:p>
    <w:p w14:paraId="184B597B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Эти цели взаимосвязаны и взаимозависимы.</w:t>
      </w:r>
    </w:p>
    <w:p w14:paraId="1DB4894B" w14:textId="77777777" w:rsidR="00C9314D" w:rsidRPr="00AE1CCE" w:rsidRDefault="00C9314D" w:rsidP="003E2CBE">
      <w:pPr>
        <w:pStyle w:val="a4"/>
        <w:ind w:firstLine="709"/>
        <w:jc w:val="both"/>
        <w:rPr>
          <w:sz w:val="24"/>
          <w:szCs w:val="24"/>
        </w:rPr>
      </w:pPr>
      <w:r w:rsidRPr="00AE1CCE">
        <w:rPr>
          <w:b w:val="0"/>
          <w:sz w:val="24"/>
          <w:szCs w:val="24"/>
        </w:rPr>
        <w:t>Для описания и анализа макроэкономических процессов страны в условиях рыночной экономики применяется</w:t>
      </w:r>
      <w:r w:rsidRPr="00AE1CCE">
        <w:rPr>
          <w:sz w:val="24"/>
          <w:szCs w:val="24"/>
        </w:rPr>
        <w:t xml:space="preserve"> система национальных счетов (СНС).</w:t>
      </w:r>
    </w:p>
    <w:p w14:paraId="3203D245" w14:textId="77777777" w:rsidR="00C9314D" w:rsidRPr="00AE1CCE" w:rsidRDefault="00C9314D" w:rsidP="00C9314D">
      <w:pPr>
        <w:pStyle w:val="4"/>
        <w:spacing w:before="0" w:after="0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Основными макроэкономическими показателями СНС являются:</w:t>
      </w:r>
    </w:p>
    <w:p w14:paraId="57A67A9B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валовой национальный продукт (ВНП); </w:t>
      </w:r>
    </w:p>
    <w:p w14:paraId="28BA6879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валовой внутренний продукт (ВВП); </w:t>
      </w:r>
    </w:p>
    <w:p w14:paraId="1246AD78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валовой национальный доход (ВНД); </w:t>
      </w:r>
    </w:p>
    <w:p w14:paraId="3C79A152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чистый национальный продукт (ЧНП); </w:t>
      </w:r>
    </w:p>
    <w:p w14:paraId="212EA0A1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национальный доход (НД); </w:t>
      </w:r>
    </w:p>
    <w:p w14:paraId="14D5122A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личный доход (ЛД); </w:t>
      </w:r>
    </w:p>
    <w:p w14:paraId="4D268849" w14:textId="77777777" w:rsidR="00C9314D" w:rsidRPr="00AE1CCE" w:rsidRDefault="00C9314D" w:rsidP="00C9314D">
      <w:pPr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располагаемый доход (РД). </w:t>
      </w:r>
    </w:p>
    <w:p w14:paraId="5A4726BE" w14:textId="77777777" w:rsidR="00C9314D" w:rsidRPr="00AE1CCE" w:rsidRDefault="00CD60FA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rPr>
          <w:rStyle w:val="aa"/>
        </w:rPr>
        <w:t xml:space="preserve">1. </w:t>
      </w:r>
      <w:r w:rsidR="00C9314D" w:rsidRPr="00AE1CCE">
        <w:rPr>
          <w:rStyle w:val="aa"/>
        </w:rPr>
        <w:t xml:space="preserve">Валовой национальный продукт </w:t>
      </w:r>
      <w:r w:rsidR="00731811" w:rsidRPr="00AE1CCE">
        <w:rPr>
          <w:rStyle w:val="aa"/>
        </w:rPr>
        <w:t xml:space="preserve">(ВНП) </w:t>
      </w:r>
      <w:proofErr w:type="gramStart"/>
      <w:r w:rsidR="00C9314D" w:rsidRPr="00AE1CCE">
        <w:t>- это</w:t>
      </w:r>
      <w:proofErr w:type="gramEnd"/>
      <w:r w:rsidR="00C9314D" w:rsidRPr="00AE1CCE">
        <w:t xml:space="preserve"> рыночная стоимость совокупного производства конечных товаров и услуг, произведенных резидентами национальной экономики за календарный год. </w:t>
      </w:r>
    </w:p>
    <w:p w14:paraId="76A63923" w14:textId="77777777" w:rsidR="00C9314D" w:rsidRPr="00AE1CCE" w:rsidRDefault="00C9314D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Конечный продукт </w:t>
      </w:r>
      <w:proofErr w:type="gramStart"/>
      <w:r w:rsidRPr="00AE1CCE">
        <w:t>- это</w:t>
      </w:r>
      <w:proofErr w:type="gramEnd"/>
      <w:r w:rsidRPr="00AE1CCE">
        <w:t xml:space="preserve"> продукт, предназначенный для конечного использования. </w:t>
      </w:r>
    </w:p>
    <w:p w14:paraId="61EAE60E" w14:textId="77777777" w:rsidR="00C9314D" w:rsidRPr="00AE1CCE" w:rsidRDefault="00C9314D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Резиденты </w:t>
      </w:r>
      <w:proofErr w:type="gramStart"/>
      <w:r w:rsidRPr="00AE1CCE">
        <w:t>- это</w:t>
      </w:r>
      <w:proofErr w:type="gramEnd"/>
      <w:r w:rsidRPr="00AE1CCE">
        <w:t xml:space="preserve"> люди, проживающие на территории страны длительное время и фирмы, собственниками которых являются граждане этой страны.</w:t>
      </w:r>
    </w:p>
    <w:p w14:paraId="0B88881F" w14:textId="77777777" w:rsidR="00C9314D" w:rsidRPr="00AE1CCE" w:rsidRDefault="00C9314D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При расчете валового национального продукта исключается промежуточная продукция, то есть та, которая перепродается несколько раз в течение года для дальнейшей переработки. Стоимость конечных продуктов, составляющая ВНП, уже включает в себя и стоимость промежуточных продуктов. Исключение из подсчета ВНП промежуточных продуктов означает исключение двойного счета стоимости одних и тех же товаров. </w:t>
      </w:r>
    </w:p>
    <w:p w14:paraId="0FDAC95C" w14:textId="77777777" w:rsidR="00C9314D" w:rsidRPr="00AE1CCE" w:rsidRDefault="00C9314D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t>В величину ВНП не входит стоимость продукции, создаваемой домашними хозяйствами для собственного потребления, а также стоимость продукции, производимой в теневой экономике, так как государство не имеет точной информации об объемах производства в незарегистрированных (подпольных) фирмах. Иногда теневая экономика учитывается путем поправок к величине доходов в налоговых декларациях.</w:t>
      </w:r>
    </w:p>
    <w:p w14:paraId="576B7575" w14:textId="77777777" w:rsidR="00731811" w:rsidRPr="00AE1CCE" w:rsidRDefault="00CD60FA" w:rsidP="00731811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rStyle w:val="aa"/>
          <w:b/>
          <w:sz w:val="24"/>
          <w:szCs w:val="24"/>
        </w:rPr>
        <w:t xml:space="preserve">2. </w:t>
      </w:r>
      <w:r w:rsidR="00C9314D" w:rsidRPr="00AE1CCE">
        <w:rPr>
          <w:rStyle w:val="aa"/>
          <w:b/>
          <w:sz w:val="24"/>
          <w:szCs w:val="24"/>
        </w:rPr>
        <w:t xml:space="preserve">Валовой внутренний продукт </w:t>
      </w:r>
      <w:r w:rsidR="00731811" w:rsidRPr="00AE1CCE">
        <w:rPr>
          <w:rStyle w:val="aa"/>
          <w:b/>
          <w:sz w:val="24"/>
          <w:szCs w:val="24"/>
        </w:rPr>
        <w:t>(ВВП)</w:t>
      </w:r>
      <w:r w:rsidR="00731811" w:rsidRPr="00AE1CCE">
        <w:rPr>
          <w:rStyle w:val="aa"/>
          <w:sz w:val="24"/>
          <w:szCs w:val="24"/>
        </w:rPr>
        <w:t xml:space="preserve"> </w:t>
      </w:r>
      <w:r w:rsidR="00C9314D" w:rsidRPr="00AE1CCE">
        <w:rPr>
          <w:b w:val="0"/>
          <w:sz w:val="24"/>
          <w:szCs w:val="24"/>
        </w:rPr>
        <w:t>представляет собой стоимость продукции, произведенной на территории данной страны как отечественными, так и зарубежными компаниями.</w:t>
      </w:r>
      <w:r w:rsidR="00731811" w:rsidRPr="00AE1CCE">
        <w:rPr>
          <w:b w:val="0"/>
          <w:bCs w:val="0"/>
          <w:sz w:val="24"/>
          <w:szCs w:val="24"/>
        </w:rPr>
        <w:t xml:space="preserve"> </w:t>
      </w:r>
    </w:p>
    <w:p w14:paraId="5085FBB2" w14:textId="77777777" w:rsidR="00C9314D" w:rsidRPr="00AE1CCE" w:rsidRDefault="00731811" w:rsidP="00731811">
      <w:pPr>
        <w:pStyle w:val="a4"/>
        <w:ind w:firstLine="709"/>
        <w:jc w:val="both"/>
        <w:rPr>
          <w:b w:val="0"/>
          <w:sz w:val="24"/>
          <w:szCs w:val="24"/>
        </w:rPr>
      </w:pPr>
      <w:r w:rsidRPr="00AE1CCE">
        <w:rPr>
          <w:b w:val="0"/>
          <w:sz w:val="24"/>
          <w:szCs w:val="24"/>
        </w:rPr>
        <w:t xml:space="preserve">ВВП в отличие от ВНП </w:t>
      </w:r>
      <w:proofErr w:type="gramStart"/>
      <w:r w:rsidRPr="00AE1CCE">
        <w:rPr>
          <w:b w:val="0"/>
          <w:sz w:val="24"/>
          <w:szCs w:val="24"/>
        </w:rPr>
        <w:t>включает  производство</w:t>
      </w:r>
      <w:proofErr w:type="gramEnd"/>
      <w:r w:rsidRPr="00AE1CCE">
        <w:rPr>
          <w:b w:val="0"/>
          <w:sz w:val="24"/>
          <w:szCs w:val="24"/>
        </w:rPr>
        <w:t xml:space="preserve"> товаров и услуг </w:t>
      </w:r>
      <w:r w:rsidRPr="00AE1CCE">
        <w:rPr>
          <w:b w:val="0"/>
          <w:sz w:val="24"/>
          <w:szCs w:val="24"/>
          <w:u w:val="single"/>
        </w:rPr>
        <w:t xml:space="preserve">только на территории данной страны. </w:t>
      </w:r>
      <w:r w:rsidR="00C9314D" w:rsidRPr="00AE1CCE">
        <w:rPr>
          <w:b w:val="0"/>
          <w:sz w:val="24"/>
          <w:szCs w:val="24"/>
        </w:rPr>
        <w:t xml:space="preserve"> Он не включает в себя стоимость продуктов, созданных за границей филиалами отечественных фирм. </w:t>
      </w:r>
    </w:p>
    <w:p w14:paraId="3F15AE9C" w14:textId="77777777" w:rsidR="00731811" w:rsidRPr="00AE1CCE" w:rsidRDefault="00731811" w:rsidP="00C9314D">
      <w:pPr>
        <w:pStyle w:val="a9"/>
        <w:spacing w:before="0" w:beforeAutospacing="0" w:after="0" w:afterAutospacing="0"/>
        <w:ind w:firstLine="709"/>
        <w:jc w:val="both"/>
      </w:pPr>
    </w:p>
    <w:p w14:paraId="3DD8736F" w14:textId="77777777" w:rsidR="00731811" w:rsidRPr="00AE1CCE" w:rsidRDefault="00C9314D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t>ВНП</w:t>
      </w:r>
      <w:r w:rsidR="00731811" w:rsidRPr="00AE1CCE">
        <w:t xml:space="preserve"> </w:t>
      </w:r>
      <w:r w:rsidRPr="00AE1CCE">
        <w:t>=</w:t>
      </w:r>
      <w:r w:rsidR="00731811" w:rsidRPr="00AE1CCE">
        <w:t xml:space="preserve"> </w:t>
      </w:r>
      <w:r w:rsidRPr="00AE1CCE">
        <w:t xml:space="preserve">ВВП + </w:t>
      </w:r>
      <w:r w:rsidR="00731811" w:rsidRPr="00AE1CCE">
        <w:t xml:space="preserve">стоимость продукции, произведенной за пределами </w:t>
      </w:r>
      <w:proofErr w:type="gramStart"/>
      <w:r w:rsidR="00731811" w:rsidRPr="00AE1CCE">
        <w:t>страны  -</w:t>
      </w:r>
      <w:proofErr w:type="gramEnd"/>
      <w:r w:rsidR="00731811" w:rsidRPr="00AE1CCE">
        <w:t xml:space="preserve">  доходы зарубежных компаний на территории данной страны</w:t>
      </w:r>
    </w:p>
    <w:p w14:paraId="33D13E38" w14:textId="77777777" w:rsidR="00731811" w:rsidRPr="00AE1CCE" w:rsidRDefault="00731811" w:rsidP="00C9314D">
      <w:pPr>
        <w:pStyle w:val="a9"/>
        <w:spacing w:before="0" w:beforeAutospacing="0" w:after="0" w:afterAutospacing="0"/>
        <w:ind w:firstLine="709"/>
        <w:jc w:val="both"/>
      </w:pPr>
    </w:p>
    <w:p w14:paraId="7D4CBC76" w14:textId="77777777" w:rsidR="00C9314D" w:rsidRPr="00AE1CCE" w:rsidRDefault="00C9314D" w:rsidP="00C9314D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В большинстве стран величина ВНП существенно не отличается от величины ВВП, так как чистые факторные доходы приближаются к нулю.  (т.е. если принять ВНП за 100%, то доля ВВП будет составлять около 99%). </w:t>
      </w:r>
    </w:p>
    <w:p w14:paraId="03E6FE12" w14:textId="77777777" w:rsidR="003E2CBE" w:rsidRPr="00AE1CCE" w:rsidRDefault="003E2CBE" w:rsidP="00C9314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При планировании и прогнозировании рассчитывают:</w:t>
      </w:r>
    </w:p>
    <w:p w14:paraId="4FADAE1D" w14:textId="77777777" w:rsidR="003E2CBE" w:rsidRPr="00AE1CCE" w:rsidRDefault="003E2CBE" w:rsidP="00C9314D">
      <w:pPr>
        <w:pStyle w:val="a4"/>
        <w:numPr>
          <w:ilvl w:val="0"/>
          <w:numId w:val="12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lastRenderedPageBreak/>
        <w:t>номинальный ВНП (ВВП) – в текущих ценах (для увязки с другими показателями),</w:t>
      </w:r>
    </w:p>
    <w:p w14:paraId="54FD6381" w14:textId="77777777" w:rsidR="003E2CBE" w:rsidRPr="00AE1CCE" w:rsidRDefault="003E2CBE" w:rsidP="00C9314D">
      <w:pPr>
        <w:pStyle w:val="a4"/>
        <w:numPr>
          <w:ilvl w:val="0"/>
          <w:numId w:val="12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реальный ВНП (ВВП) – в сопоставимых ценах для изучения динамики объёма производства.</w:t>
      </w:r>
    </w:p>
    <w:p w14:paraId="17DF24F5" w14:textId="77777777" w:rsidR="003E2CBE" w:rsidRPr="00AE1CCE" w:rsidRDefault="003E2CBE" w:rsidP="00C9314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Отношение номинального ВНП к реальному ВНП показывает на сколько возрос ВНП за счёт роста цен, т.е. характеризует изменение индекса цен -–его называют </w:t>
      </w:r>
      <w:r w:rsidRPr="00AE1CCE">
        <w:rPr>
          <w:sz w:val="24"/>
          <w:szCs w:val="24"/>
        </w:rPr>
        <w:t>дефлятором ВНП.</w:t>
      </w:r>
    </w:p>
    <w:p w14:paraId="66997D5B" w14:textId="77777777" w:rsidR="007B0978" w:rsidRPr="00AE1CCE" w:rsidRDefault="007B0978" w:rsidP="00C9314D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296AE84C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ВНП можно измерить тремя способами:</w:t>
      </w:r>
    </w:p>
    <w:p w14:paraId="055E7618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- через величину общего объема производства товаров и услуг, за календарный год; </w:t>
      </w:r>
    </w:p>
    <w:p w14:paraId="13E518F7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-  через величины сумм годовых доходов в государстве (метод доходов); </w:t>
      </w:r>
    </w:p>
    <w:p w14:paraId="56FB6F94" w14:textId="77777777" w:rsidR="00CD60FA" w:rsidRPr="00AE1CCE" w:rsidRDefault="00CD60FA" w:rsidP="00CD60FA">
      <w:pPr>
        <w:ind w:firstLine="709"/>
        <w:jc w:val="both"/>
        <w:rPr>
          <w:b/>
          <w:bCs/>
          <w:sz w:val="24"/>
          <w:szCs w:val="24"/>
        </w:rPr>
      </w:pPr>
      <w:r w:rsidRPr="00AE1CCE">
        <w:rPr>
          <w:sz w:val="24"/>
          <w:szCs w:val="24"/>
        </w:rPr>
        <w:t>-  через величины сумм годовых расходов в государстве (метод расходов).</w:t>
      </w:r>
    </w:p>
    <w:p w14:paraId="06F47548" w14:textId="77777777" w:rsidR="00CD60FA" w:rsidRPr="00AE1CCE" w:rsidRDefault="00CD60FA" w:rsidP="00CD60FA">
      <w:pPr>
        <w:pStyle w:val="a9"/>
        <w:spacing w:before="0" w:beforeAutospacing="0" w:after="0" w:afterAutospacing="0"/>
        <w:ind w:firstLine="709"/>
        <w:jc w:val="both"/>
      </w:pPr>
    </w:p>
    <w:p w14:paraId="6B440FF0" w14:textId="77777777" w:rsidR="00CD60FA" w:rsidRPr="00AE1CCE" w:rsidRDefault="00CD60FA" w:rsidP="00CD60FA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3. Валовой национальной </w:t>
      </w:r>
      <w:proofErr w:type="gramStart"/>
      <w:r w:rsidRPr="00AE1CCE">
        <w:t>продукт</w:t>
      </w:r>
      <w:proofErr w:type="gramEnd"/>
      <w:r w:rsidRPr="00AE1CCE">
        <w:t xml:space="preserve"> рассчитанный методом доходов, так же называют </w:t>
      </w:r>
      <w:r w:rsidRPr="00AE1CCE">
        <w:rPr>
          <w:rStyle w:val="aa"/>
        </w:rPr>
        <w:t xml:space="preserve">валовой национальный доход (ВНД). </w:t>
      </w:r>
      <w:r w:rsidRPr="00AE1CCE">
        <w:t xml:space="preserve">В связи с этим можно говорить о макроэкономическом тождестве: </w:t>
      </w:r>
    </w:p>
    <w:p w14:paraId="2D2460A7" w14:textId="77777777" w:rsidR="00CD60FA" w:rsidRPr="00AE1CCE" w:rsidRDefault="00CD60FA" w:rsidP="00CD60FA">
      <w:pPr>
        <w:pStyle w:val="a9"/>
        <w:spacing w:before="0" w:beforeAutospacing="0" w:after="0" w:afterAutospacing="0"/>
        <w:ind w:firstLine="709"/>
        <w:jc w:val="center"/>
      </w:pPr>
      <w:r w:rsidRPr="00AE1CCE">
        <w:t>ВНП=ВНД</w:t>
      </w:r>
    </w:p>
    <w:p w14:paraId="679CA0E3" w14:textId="77777777" w:rsidR="00CD60FA" w:rsidRPr="00AE1CCE" w:rsidRDefault="00CD60FA" w:rsidP="00CD60FA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При расчете ВНД годовые доходы в государстве </w:t>
      </w:r>
      <w:proofErr w:type="gramStart"/>
      <w:r w:rsidRPr="00AE1CCE">
        <w:t>- это</w:t>
      </w:r>
      <w:proofErr w:type="gramEnd"/>
      <w:r w:rsidRPr="00AE1CCE">
        <w:t>:</w:t>
      </w:r>
    </w:p>
    <w:p w14:paraId="7ED50378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заработная плата; </w:t>
      </w:r>
    </w:p>
    <w:p w14:paraId="4CF31F15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дивиденды; </w:t>
      </w:r>
    </w:p>
    <w:p w14:paraId="25FC58A6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ссудный процент; </w:t>
      </w:r>
    </w:p>
    <w:p w14:paraId="5CE1A0FC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земельная рента; </w:t>
      </w:r>
    </w:p>
    <w:p w14:paraId="56E9C4BA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доход от недвижимости; </w:t>
      </w:r>
    </w:p>
    <w:p w14:paraId="612D03F6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нераспределенная прибыль корпораций; </w:t>
      </w:r>
    </w:p>
    <w:p w14:paraId="16FDDFE4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налог на прибыль корпораций; </w:t>
      </w:r>
    </w:p>
    <w:p w14:paraId="2482FA68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косвенные налоги (НДС, акцизы, таможенные платежи); </w:t>
      </w:r>
    </w:p>
    <w:p w14:paraId="4FCD33AF" w14:textId="77777777" w:rsidR="00CD60FA" w:rsidRPr="00AE1CCE" w:rsidRDefault="00CD60FA" w:rsidP="00CD60FA">
      <w:pPr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амортизация.</w:t>
      </w:r>
    </w:p>
    <w:p w14:paraId="0E449A7E" w14:textId="77777777" w:rsidR="00CD60FA" w:rsidRPr="00AE1CCE" w:rsidRDefault="00CD60FA" w:rsidP="00CD60FA">
      <w:pPr>
        <w:pStyle w:val="a4"/>
        <w:ind w:firstLine="709"/>
        <w:jc w:val="both"/>
        <w:rPr>
          <w:bCs w:val="0"/>
          <w:sz w:val="24"/>
          <w:szCs w:val="24"/>
        </w:rPr>
      </w:pPr>
    </w:p>
    <w:p w14:paraId="78E7860C" w14:textId="77777777" w:rsidR="00731811" w:rsidRPr="00AE1CCE" w:rsidRDefault="00CD60FA" w:rsidP="00CD60FA">
      <w:pPr>
        <w:pStyle w:val="a4"/>
        <w:ind w:firstLine="709"/>
        <w:jc w:val="both"/>
        <w:rPr>
          <w:bCs w:val="0"/>
          <w:sz w:val="24"/>
          <w:szCs w:val="24"/>
        </w:rPr>
      </w:pPr>
      <w:r w:rsidRPr="00AE1CCE">
        <w:rPr>
          <w:bCs w:val="0"/>
          <w:sz w:val="24"/>
          <w:szCs w:val="24"/>
        </w:rPr>
        <w:t xml:space="preserve">4. </w:t>
      </w:r>
      <w:r w:rsidR="00731811" w:rsidRPr="00AE1CCE">
        <w:rPr>
          <w:bCs w:val="0"/>
          <w:sz w:val="24"/>
          <w:szCs w:val="24"/>
        </w:rPr>
        <w:t>Чистый национальный продукт (ЧНП):</w:t>
      </w:r>
    </w:p>
    <w:p w14:paraId="650E75FD" w14:textId="77777777"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76D16005" w14:textId="77777777"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 </w:t>
      </w:r>
    </w:p>
    <w:p w14:paraId="595D9C59" w14:textId="77777777" w:rsidR="007B0978" w:rsidRPr="00AE1CCE" w:rsidRDefault="00731811" w:rsidP="00CD60FA">
      <w:pPr>
        <w:pStyle w:val="a4"/>
        <w:ind w:firstLine="709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ЧНП =</w:t>
      </w:r>
      <w:r w:rsidR="003E2CBE" w:rsidRPr="00AE1CCE">
        <w:rPr>
          <w:b w:val="0"/>
          <w:bCs w:val="0"/>
          <w:sz w:val="24"/>
          <w:szCs w:val="24"/>
        </w:rPr>
        <w:t xml:space="preserve"> ВНП </w:t>
      </w:r>
      <w:r w:rsidRPr="00AE1CCE">
        <w:rPr>
          <w:b w:val="0"/>
          <w:bCs w:val="0"/>
          <w:sz w:val="24"/>
          <w:szCs w:val="24"/>
        </w:rPr>
        <w:t>-</w:t>
      </w:r>
      <w:r w:rsidR="003E2CBE" w:rsidRPr="00AE1CCE">
        <w:rPr>
          <w:b w:val="0"/>
          <w:bCs w:val="0"/>
          <w:sz w:val="24"/>
          <w:szCs w:val="24"/>
        </w:rPr>
        <w:t xml:space="preserve"> амортизационные отчисления</w:t>
      </w:r>
    </w:p>
    <w:p w14:paraId="7743D7F9" w14:textId="77777777"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00C15CE7" w14:textId="77777777" w:rsidR="00731811" w:rsidRPr="00AE1CCE" w:rsidRDefault="00731811" w:rsidP="00CD60FA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1515BDB2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sz w:val="24"/>
          <w:szCs w:val="24"/>
        </w:rPr>
        <w:t>5. Национальный доход (НД)</w:t>
      </w:r>
      <w:r w:rsidRPr="00AE1CCE">
        <w:rPr>
          <w:sz w:val="24"/>
          <w:szCs w:val="24"/>
        </w:rPr>
        <w:t xml:space="preserve"> определяется путем вычитания из ЧНП косвенных налогов (налог на добавленную стоимость (НСД), акцизы, таможенные платежи</w:t>
      </w:r>
      <w:r w:rsidR="003C1822" w:rsidRPr="00AE1CCE">
        <w:rPr>
          <w:sz w:val="24"/>
          <w:szCs w:val="24"/>
        </w:rPr>
        <w:t>)</w:t>
      </w:r>
      <w:r w:rsidRPr="00AE1CCE">
        <w:rPr>
          <w:sz w:val="24"/>
          <w:szCs w:val="24"/>
        </w:rPr>
        <w:t xml:space="preserve">: </w:t>
      </w:r>
    </w:p>
    <w:p w14:paraId="7E1B1CD8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</w:p>
    <w:p w14:paraId="712E853C" w14:textId="77777777" w:rsidR="00CD60FA" w:rsidRPr="00AE1CCE" w:rsidRDefault="00CD60FA" w:rsidP="00CD60FA">
      <w:pPr>
        <w:ind w:firstLine="709"/>
        <w:jc w:val="center"/>
        <w:rPr>
          <w:sz w:val="24"/>
          <w:szCs w:val="24"/>
        </w:rPr>
      </w:pPr>
      <w:r w:rsidRPr="00AE1CCE">
        <w:rPr>
          <w:sz w:val="24"/>
          <w:szCs w:val="24"/>
        </w:rPr>
        <w:t>НД = ЧНП - косвенные налоги</w:t>
      </w:r>
    </w:p>
    <w:p w14:paraId="20BA53A6" w14:textId="77777777" w:rsidR="00CD60FA" w:rsidRPr="00AE1CCE" w:rsidRDefault="00CD60FA" w:rsidP="00CD60FA">
      <w:pPr>
        <w:ind w:firstLine="709"/>
        <w:jc w:val="both"/>
        <w:rPr>
          <w:b/>
          <w:bCs/>
          <w:sz w:val="24"/>
          <w:szCs w:val="24"/>
        </w:rPr>
      </w:pPr>
    </w:p>
    <w:p w14:paraId="2727BCBB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sz w:val="24"/>
          <w:szCs w:val="24"/>
        </w:rPr>
        <w:t xml:space="preserve">6. Личный доход </w:t>
      </w:r>
      <w:proofErr w:type="gramStart"/>
      <w:r w:rsidRPr="00AE1CCE">
        <w:rPr>
          <w:sz w:val="24"/>
          <w:szCs w:val="24"/>
        </w:rPr>
        <w:t>- это</w:t>
      </w:r>
      <w:proofErr w:type="gramEnd"/>
      <w:r w:rsidRPr="00AE1CCE">
        <w:rPr>
          <w:sz w:val="24"/>
          <w:szCs w:val="24"/>
        </w:rPr>
        <w:t xml:space="preserve"> показатель фактически полученного дохода владельцами ресурсов. Он включает в себя как </w:t>
      </w:r>
      <w:r w:rsidRPr="00AE1CCE">
        <w:rPr>
          <w:b/>
          <w:sz w:val="24"/>
          <w:szCs w:val="24"/>
        </w:rPr>
        <w:t>заработанные доходы</w:t>
      </w:r>
      <w:r w:rsidR="003C1822" w:rsidRPr="00AE1CCE">
        <w:rPr>
          <w:sz w:val="24"/>
          <w:szCs w:val="24"/>
        </w:rPr>
        <w:t xml:space="preserve"> (зарплата у физических </w:t>
      </w:r>
      <w:proofErr w:type="gramStart"/>
      <w:r w:rsidR="003C1822" w:rsidRPr="00AE1CCE">
        <w:rPr>
          <w:sz w:val="24"/>
          <w:szCs w:val="24"/>
        </w:rPr>
        <w:t>лиц,  у</w:t>
      </w:r>
      <w:proofErr w:type="gramEnd"/>
      <w:r w:rsidR="003C1822" w:rsidRPr="00AE1CCE">
        <w:rPr>
          <w:sz w:val="24"/>
          <w:szCs w:val="24"/>
        </w:rPr>
        <w:t xml:space="preserve"> предприятий это прибыль (разница между доходами и расходами))</w:t>
      </w:r>
      <w:r w:rsidRPr="00AE1CCE">
        <w:rPr>
          <w:sz w:val="24"/>
          <w:szCs w:val="24"/>
        </w:rPr>
        <w:t xml:space="preserve">, так и </w:t>
      </w:r>
      <w:r w:rsidRPr="00AE1CCE">
        <w:rPr>
          <w:b/>
          <w:sz w:val="24"/>
          <w:szCs w:val="24"/>
        </w:rPr>
        <w:t>не заработанные</w:t>
      </w:r>
      <w:r w:rsidRPr="00AE1CCE">
        <w:rPr>
          <w:sz w:val="24"/>
          <w:szCs w:val="24"/>
        </w:rPr>
        <w:t xml:space="preserve"> в виде пенсий, пособий, стипендий. </w:t>
      </w:r>
    </w:p>
    <w:p w14:paraId="3A8018F7" w14:textId="77777777" w:rsidR="003C1822" w:rsidRPr="00AE1CCE" w:rsidRDefault="003C1822" w:rsidP="00CD60FA">
      <w:pPr>
        <w:ind w:firstLine="709"/>
        <w:jc w:val="both"/>
        <w:rPr>
          <w:sz w:val="24"/>
          <w:szCs w:val="24"/>
        </w:rPr>
      </w:pPr>
    </w:p>
    <w:p w14:paraId="5F4A9D10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Личный доход = НД - взносы на социальное страхование - налоги на прибыль корпораций - нераспределенная прибыль корпораций + трансфертные платежи </w:t>
      </w:r>
    </w:p>
    <w:p w14:paraId="4C7846C7" w14:textId="77777777" w:rsidR="003C1822" w:rsidRPr="00AE1CCE" w:rsidRDefault="003C1822" w:rsidP="00CD60FA">
      <w:pPr>
        <w:ind w:firstLine="709"/>
        <w:jc w:val="both"/>
        <w:rPr>
          <w:b/>
          <w:bCs/>
          <w:sz w:val="24"/>
          <w:szCs w:val="24"/>
        </w:rPr>
      </w:pPr>
    </w:p>
    <w:p w14:paraId="3D402393" w14:textId="77777777" w:rsidR="00CD60FA" w:rsidRPr="00AE1CCE" w:rsidRDefault="003C1822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sz w:val="24"/>
          <w:szCs w:val="24"/>
        </w:rPr>
        <w:t>7</w:t>
      </w:r>
      <w:r w:rsidR="00CD60FA" w:rsidRPr="00AE1CCE">
        <w:rPr>
          <w:b/>
          <w:bCs/>
          <w:sz w:val="24"/>
          <w:szCs w:val="24"/>
        </w:rPr>
        <w:t>. Располагаемый доход</w:t>
      </w:r>
      <w:r w:rsidR="00CD60FA" w:rsidRPr="00AE1CCE">
        <w:rPr>
          <w:sz w:val="24"/>
          <w:szCs w:val="24"/>
        </w:rPr>
        <w:t xml:space="preserve"> представляет собой личный доход домашних хозяйств после вычета подоходного налога с физических лиц. </w:t>
      </w:r>
    </w:p>
    <w:p w14:paraId="60A18BBA" w14:textId="77777777" w:rsidR="003C1822" w:rsidRPr="00AE1CCE" w:rsidRDefault="003C1822" w:rsidP="00CD60FA">
      <w:pPr>
        <w:ind w:firstLine="709"/>
        <w:jc w:val="both"/>
        <w:rPr>
          <w:b/>
          <w:bCs/>
          <w:sz w:val="24"/>
          <w:szCs w:val="24"/>
        </w:rPr>
      </w:pPr>
    </w:p>
    <w:p w14:paraId="307A49CB" w14:textId="77777777" w:rsidR="00CD60FA" w:rsidRPr="00AE1CCE" w:rsidRDefault="00CD60FA" w:rsidP="00CD60FA">
      <w:pPr>
        <w:ind w:firstLine="709"/>
        <w:jc w:val="both"/>
        <w:rPr>
          <w:sz w:val="24"/>
          <w:szCs w:val="24"/>
        </w:rPr>
      </w:pPr>
      <w:r w:rsidRPr="00AE1CCE">
        <w:rPr>
          <w:b/>
          <w:bCs/>
          <w:sz w:val="24"/>
          <w:szCs w:val="24"/>
        </w:rPr>
        <w:t xml:space="preserve">Располагаемый доход </w:t>
      </w:r>
      <w:r w:rsidRPr="00AE1CCE">
        <w:rPr>
          <w:sz w:val="24"/>
          <w:szCs w:val="24"/>
        </w:rPr>
        <w:t>= личный доход - налоги с физических лиц (НДФЛ)</w:t>
      </w:r>
    </w:p>
    <w:p w14:paraId="5E6DC7D0" w14:textId="77777777" w:rsidR="003C1822" w:rsidRPr="00AE1CCE" w:rsidRDefault="003C1822" w:rsidP="00CD60FA">
      <w:pPr>
        <w:ind w:firstLine="709"/>
        <w:jc w:val="both"/>
        <w:rPr>
          <w:b/>
          <w:bCs/>
          <w:sz w:val="24"/>
          <w:szCs w:val="24"/>
        </w:rPr>
      </w:pPr>
    </w:p>
    <w:p w14:paraId="349752F3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2C560CB2" w14:textId="77777777" w:rsidR="007E5324" w:rsidRPr="00AE1CCE" w:rsidRDefault="00DA58FF" w:rsidP="007E5324">
      <w:pPr>
        <w:pStyle w:val="a4"/>
        <w:ind w:left="708" w:firstLine="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="007E5324" w:rsidRPr="00AE1CCE">
        <w:rPr>
          <w:sz w:val="24"/>
          <w:szCs w:val="24"/>
        </w:rPr>
        <w:t>.3 Основные счета СНС</w:t>
      </w:r>
    </w:p>
    <w:p w14:paraId="7C31C906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1CF9EC82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>Счета в СНС строятся по двусторонней форме: получаемые стоимости записываются как ресурсы, а выплачиваемые как их использование. Разница – балансирующая статья.</w:t>
      </w:r>
    </w:p>
    <w:p w14:paraId="3AF2FE7C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sz w:val="24"/>
          <w:szCs w:val="24"/>
        </w:rPr>
        <w:t xml:space="preserve">Выделяют </w:t>
      </w:r>
      <w:r w:rsidRPr="00AE1CCE">
        <w:rPr>
          <w:i/>
          <w:iCs/>
          <w:sz w:val="24"/>
          <w:szCs w:val="24"/>
        </w:rPr>
        <w:t xml:space="preserve">четыре </w:t>
      </w:r>
      <w:r w:rsidRPr="00AE1CCE">
        <w:rPr>
          <w:b w:val="0"/>
          <w:bCs w:val="0"/>
          <w:sz w:val="24"/>
          <w:szCs w:val="24"/>
        </w:rPr>
        <w:t xml:space="preserve">основных </w:t>
      </w:r>
      <w:r w:rsidRPr="00AE1CCE">
        <w:rPr>
          <w:i/>
          <w:iCs/>
          <w:sz w:val="24"/>
          <w:szCs w:val="24"/>
        </w:rPr>
        <w:t xml:space="preserve">счёта: </w:t>
      </w:r>
    </w:p>
    <w:p w14:paraId="1719AAEC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>1. Счёт производства</w:t>
      </w:r>
      <w:r w:rsidRPr="00AE1CCE">
        <w:rPr>
          <w:b w:val="0"/>
          <w:bCs w:val="0"/>
          <w:sz w:val="24"/>
          <w:szCs w:val="24"/>
        </w:rPr>
        <w:t xml:space="preserve"> (счёт внутреннего продукта) – он отражает </w:t>
      </w:r>
      <w:proofErr w:type="gramStart"/>
      <w:r w:rsidRPr="00AE1CCE">
        <w:rPr>
          <w:b w:val="0"/>
          <w:bCs w:val="0"/>
          <w:sz w:val="24"/>
          <w:szCs w:val="24"/>
        </w:rPr>
        <w:t>операции</w:t>
      </w:r>
      <w:proofErr w:type="gramEnd"/>
      <w:r w:rsidRPr="00AE1CCE">
        <w:rPr>
          <w:b w:val="0"/>
          <w:bCs w:val="0"/>
          <w:sz w:val="24"/>
          <w:szCs w:val="24"/>
        </w:rPr>
        <w:t xml:space="preserve"> относящиеся к производству. В ресурсах показываются объём производства, налоги за вычетом субсидий. В использовании отражают промежуточное потребление и валовую добавленную стоимость (Валовая добавленная стоимость = валовой выпуск – промежуточное потребление). Балансирующей статьёй счёта производства является ВВП. ВВП на стадии производства определяют путём суммирования валовой добавленной стоимости по отраслям и чистых налогов </w:t>
      </w:r>
      <w:proofErr w:type="gramStart"/>
      <w:r w:rsidRPr="00AE1CCE">
        <w:rPr>
          <w:b w:val="0"/>
          <w:bCs w:val="0"/>
          <w:sz w:val="24"/>
          <w:szCs w:val="24"/>
        </w:rPr>
        <w:t>на продукты</w:t>
      </w:r>
      <w:proofErr w:type="gramEnd"/>
      <w:r w:rsidRPr="00AE1CCE">
        <w:rPr>
          <w:b w:val="0"/>
          <w:bCs w:val="0"/>
          <w:sz w:val="24"/>
          <w:szCs w:val="24"/>
        </w:rPr>
        <w:t xml:space="preserve"> не включаемые в неё.</w:t>
      </w:r>
    </w:p>
    <w:p w14:paraId="4EBEEB56" w14:textId="77777777" w:rsidR="007E5324" w:rsidRPr="00AE1CCE" w:rsidRDefault="007E5324" w:rsidP="007E5324">
      <w:pPr>
        <w:pStyle w:val="a4"/>
        <w:ind w:firstLine="709"/>
        <w:jc w:val="both"/>
        <w:rPr>
          <w:i/>
          <w:iCs/>
          <w:sz w:val="24"/>
          <w:szCs w:val="24"/>
        </w:rPr>
      </w:pPr>
      <w:r w:rsidRPr="00AE1CCE">
        <w:rPr>
          <w:i/>
          <w:iCs/>
          <w:sz w:val="24"/>
          <w:szCs w:val="24"/>
        </w:rPr>
        <w:t>2. Счёт доходов</w:t>
      </w:r>
      <w:r w:rsidRPr="00AE1CCE">
        <w:rPr>
          <w:b w:val="0"/>
          <w:bCs w:val="0"/>
          <w:sz w:val="24"/>
          <w:szCs w:val="24"/>
        </w:rPr>
        <w:t xml:space="preserve"> – включает счета образования, распределения и использования доходов.</w:t>
      </w:r>
    </w:p>
    <w:p w14:paraId="0D5726A6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Счёт образования доходов</w:t>
      </w:r>
      <w:r w:rsidRPr="00AE1CCE">
        <w:rPr>
          <w:b w:val="0"/>
          <w:bCs w:val="0"/>
          <w:sz w:val="24"/>
          <w:szCs w:val="24"/>
        </w:rPr>
        <w:t xml:space="preserve"> – отражает операции связанные с процессом производства. В ресурсах – ВВП, в использовании – затраты валового продукта (это оплата труда, налоги на производство и импорт за вычетом субсидий). Балансирующая статья – прибыль.</w:t>
      </w:r>
    </w:p>
    <w:p w14:paraId="63727110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Счёт распределения доходов</w:t>
      </w:r>
      <w:r w:rsidRPr="00AE1CCE">
        <w:rPr>
          <w:b w:val="0"/>
          <w:bCs w:val="0"/>
          <w:sz w:val="24"/>
          <w:szCs w:val="24"/>
        </w:rPr>
        <w:t xml:space="preserve"> включает: счёт распределения первичных доходов, характеризующих распределение доходов от производственной деятельности и от собственности между резидентами и счёт перераспределения доходов, охватывающих перераспределение доходов через денежные и социальные трансферты, предоставленные домашним хозяйствам и государственному управлению. </w:t>
      </w:r>
    </w:p>
    <w:p w14:paraId="38686CF2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b w:val="0"/>
          <w:bCs w:val="0"/>
          <w:i/>
          <w:iCs/>
          <w:sz w:val="24"/>
          <w:szCs w:val="24"/>
        </w:rPr>
        <w:t>Счёт использования доходов</w:t>
      </w:r>
      <w:r w:rsidRPr="00AE1CCE">
        <w:rPr>
          <w:b w:val="0"/>
          <w:bCs w:val="0"/>
          <w:sz w:val="24"/>
          <w:szCs w:val="24"/>
        </w:rPr>
        <w:t xml:space="preserve"> – </w:t>
      </w:r>
      <w:proofErr w:type="gramStart"/>
      <w:r w:rsidRPr="00AE1CCE">
        <w:rPr>
          <w:b w:val="0"/>
          <w:bCs w:val="0"/>
          <w:sz w:val="24"/>
          <w:szCs w:val="24"/>
        </w:rPr>
        <w:t>показывает</w:t>
      </w:r>
      <w:proofErr w:type="gramEnd"/>
      <w:r w:rsidRPr="00AE1CCE">
        <w:rPr>
          <w:b w:val="0"/>
          <w:bCs w:val="0"/>
          <w:sz w:val="24"/>
          <w:szCs w:val="24"/>
        </w:rPr>
        <w:t xml:space="preserve"> как домашние хозяйства, государственные учреждения и некоммерческие организации распределяют свои доходы между расходами на конечное потребление и сбережениями.</w:t>
      </w:r>
    </w:p>
    <w:p w14:paraId="19285C9A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 xml:space="preserve">3. Счёт операций с капиталом </w:t>
      </w:r>
      <w:r w:rsidRPr="00AE1CCE">
        <w:rPr>
          <w:b w:val="0"/>
          <w:bCs w:val="0"/>
          <w:sz w:val="24"/>
          <w:szCs w:val="24"/>
        </w:rPr>
        <w:t>– отражает финансирование валового накопления основного капитала и изменение запасов материальных оборотных средств. Источник финансирования – сбережения со счёта использования доходов и капитальные трансферты.</w:t>
      </w:r>
    </w:p>
    <w:p w14:paraId="3C754DDF" w14:textId="77777777" w:rsidR="007E5324" w:rsidRPr="00AE1CCE" w:rsidRDefault="007E5324" w:rsidP="007E5324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  <w:r w:rsidRPr="00AE1CCE">
        <w:rPr>
          <w:i/>
          <w:iCs/>
          <w:sz w:val="24"/>
          <w:szCs w:val="24"/>
        </w:rPr>
        <w:t xml:space="preserve">4.Счёт операций по взаимодействию с внешним миром (платёжный баланс) </w:t>
      </w:r>
      <w:r w:rsidRPr="00AE1CCE">
        <w:rPr>
          <w:b w:val="0"/>
          <w:bCs w:val="0"/>
          <w:sz w:val="24"/>
          <w:szCs w:val="24"/>
        </w:rPr>
        <w:t xml:space="preserve">– характеризует текущие поступления от экспорта продукции, доходы от собственности за рубежом, трансферты из-за рубежа и </w:t>
      </w:r>
      <w:proofErr w:type="gramStart"/>
      <w:r w:rsidRPr="00AE1CCE">
        <w:rPr>
          <w:b w:val="0"/>
          <w:bCs w:val="0"/>
          <w:sz w:val="24"/>
          <w:szCs w:val="24"/>
        </w:rPr>
        <w:t>расходы</w:t>
      </w:r>
      <w:proofErr w:type="gramEnd"/>
      <w:r w:rsidRPr="00AE1CCE">
        <w:rPr>
          <w:b w:val="0"/>
          <w:bCs w:val="0"/>
          <w:sz w:val="24"/>
          <w:szCs w:val="24"/>
        </w:rPr>
        <w:t xml:space="preserve"> связанные с импортом товаров и услуг. Этот счёт состоит из двух субсчетов: текущих операций и операций с капиталом.</w:t>
      </w:r>
    </w:p>
    <w:p w14:paraId="7B393A40" w14:textId="77777777" w:rsidR="00CD60FA" w:rsidRPr="00AE1CCE" w:rsidRDefault="00CD60FA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5D7CAC13" w14:textId="77777777" w:rsidR="003E2CBE" w:rsidRPr="00AE1CCE" w:rsidRDefault="00DA58FF" w:rsidP="003C1822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3C1822" w:rsidRPr="00AE1CCE">
        <w:rPr>
          <w:sz w:val="24"/>
          <w:szCs w:val="24"/>
        </w:rPr>
        <w:t>.</w:t>
      </w:r>
      <w:r w:rsidR="007E5324" w:rsidRPr="00AE1CCE">
        <w:rPr>
          <w:sz w:val="24"/>
          <w:szCs w:val="24"/>
        </w:rPr>
        <w:t>4</w:t>
      </w:r>
      <w:r w:rsidR="003E2CBE" w:rsidRPr="00AE1CCE">
        <w:rPr>
          <w:sz w:val="24"/>
          <w:szCs w:val="24"/>
        </w:rPr>
        <w:t xml:space="preserve"> </w:t>
      </w:r>
      <w:r w:rsidR="003C1822" w:rsidRPr="00AE1CCE">
        <w:rPr>
          <w:sz w:val="24"/>
          <w:szCs w:val="24"/>
        </w:rPr>
        <w:t xml:space="preserve">Структура </w:t>
      </w:r>
      <w:r w:rsidR="003E2CBE" w:rsidRPr="00AE1CCE">
        <w:rPr>
          <w:sz w:val="24"/>
          <w:szCs w:val="24"/>
        </w:rPr>
        <w:t>экономики. Межотраслевой баланс в</w:t>
      </w:r>
      <w:r w:rsidR="003C1822" w:rsidRPr="00AE1CCE">
        <w:rPr>
          <w:sz w:val="24"/>
          <w:szCs w:val="24"/>
        </w:rPr>
        <w:t xml:space="preserve"> </w:t>
      </w:r>
      <w:r w:rsidR="003E2CBE" w:rsidRPr="00AE1CCE">
        <w:rPr>
          <w:sz w:val="24"/>
          <w:szCs w:val="24"/>
        </w:rPr>
        <w:t>прогнозировании развития экономики</w:t>
      </w:r>
    </w:p>
    <w:p w14:paraId="12E23470" w14:textId="77777777" w:rsidR="003E2CBE" w:rsidRPr="00AE1CCE" w:rsidRDefault="003E2CBE" w:rsidP="003E2CBE">
      <w:pPr>
        <w:pStyle w:val="a4"/>
        <w:tabs>
          <w:tab w:val="num" w:pos="0"/>
        </w:tabs>
        <w:ind w:firstLine="709"/>
        <w:jc w:val="both"/>
        <w:rPr>
          <w:sz w:val="24"/>
          <w:szCs w:val="24"/>
        </w:rPr>
      </w:pPr>
    </w:p>
    <w:p w14:paraId="0B0276DF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Структура экономики</w:t>
      </w:r>
      <w:r w:rsidRPr="00AE1CCE">
        <w:rPr>
          <w:color w:val="000000"/>
          <w:sz w:val="24"/>
          <w:szCs w:val="24"/>
        </w:rPr>
        <w:t xml:space="preserve"> отражает </w:t>
      </w:r>
      <w:r w:rsidRPr="00AE1CCE">
        <w:rPr>
          <w:b/>
          <w:color w:val="000000"/>
          <w:sz w:val="24"/>
          <w:szCs w:val="24"/>
        </w:rPr>
        <w:t>соотношение</w:t>
      </w:r>
      <w:r w:rsidRPr="00AE1CCE">
        <w:rPr>
          <w:color w:val="000000"/>
          <w:sz w:val="24"/>
          <w:szCs w:val="24"/>
        </w:rPr>
        <w:t xml:space="preserve"> отраслей, регионов, </w:t>
      </w:r>
      <w:r w:rsidRPr="00AE1CCE">
        <w:rPr>
          <w:color w:val="000000"/>
          <w:spacing w:val="-3"/>
          <w:sz w:val="24"/>
          <w:szCs w:val="24"/>
        </w:rPr>
        <w:t>производства средств производства и предметов потребления, стоимост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ных элементов воспроизводства (фондов возмещения, потребления и на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копления). Изменения в экономике происходят под воздействием разно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z w:val="24"/>
          <w:szCs w:val="24"/>
        </w:rPr>
        <w:t>образных факторов.</w:t>
      </w:r>
    </w:p>
    <w:p w14:paraId="7896F5BE" w14:textId="77777777" w:rsidR="003C1822" w:rsidRPr="00AE1CCE" w:rsidRDefault="003C1822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</w:p>
    <w:p w14:paraId="525E64B8" w14:textId="77777777" w:rsidR="003C1822" w:rsidRPr="00AE1CCE" w:rsidRDefault="003C1822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>Пример структуры экономики: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8"/>
        <w:gridCol w:w="2696"/>
      </w:tblGrid>
      <w:tr w:rsidR="003C1822" w:rsidRPr="00AE1CCE" w14:paraId="04C3048B" w14:textId="77777777" w:rsidTr="003C1822">
        <w:trPr>
          <w:trHeight w:val="1340"/>
        </w:trPr>
        <w:tc>
          <w:tcPr>
            <w:tcW w:w="6358" w:type="dxa"/>
          </w:tcPr>
          <w:p w14:paraId="0A4AD9DD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Наименование отрасли</w:t>
            </w:r>
          </w:p>
        </w:tc>
        <w:tc>
          <w:tcPr>
            <w:tcW w:w="2696" w:type="dxa"/>
          </w:tcPr>
          <w:p w14:paraId="74949FCA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Удельный вес (структура) валового общественного продукта (ВОП)</w:t>
            </w:r>
          </w:p>
        </w:tc>
      </w:tr>
      <w:tr w:rsidR="003C1822" w:rsidRPr="00AE1CCE" w14:paraId="24811579" w14:textId="77777777" w:rsidTr="003C1822">
        <w:trPr>
          <w:trHeight w:val="335"/>
        </w:trPr>
        <w:tc>
          <w:tcPr>
            <w:tcW w:w="6358" w:type="dxa"/>
          </w:tcPr>
          <w:p w14:paraId="4891FB39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Всего, в т.ч.</w:t>
            </w:r>
          </w:p>
        </w:tc>
        <w:tc>
          <w:tcPr>
            <w:tcW w:w="2696" w:type="dxa"/>
          </w:tcPr>
          <w:p w14:paraId="235F926D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100%</w:t>
            </w:r>
          </w:p>
        </w:tc>
      </w:tr>
      <w:tr w:rsidR="003C1822" w:rsidRPr="00AE1CCE" w14:paraId="69CC7975" w14:textId="77777777" w:rsidTr="003C1822">
        <w:trPr>
          <w:trHeight w:val="335"/>
        </w:trPr>
        <w:tc>
          <w:tcPr>
            <w:tcW w:w="6358" w:type="dxa"/>
          </w:tcPr>
          <w:p w14:paraId="07218D71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Промышленность</w:t>
            </w:r>
          </w:p>
        </w:tc>
        <w:tc>
          <w:tcPr>
            <w:tcW w:w="2696" w:type="dxa"/>
          </w:tcPr>
          <w:p w14:paraId="2D3BCA4B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40%</w:t>
            </w:r>
          </w:p>
        </w:tc>
      </w:tr>
      <w:tr w:rsidR="003C1822" w:rsidRPr="00AE1CCE" w14:paraId="0B645A0C" w14:textId="77777777" w:rsidTr="003C1822">
        <w:trPr>
          <w:trHeight w:val="315"/>
        </w:trPr>
        <w:tc>
          <w:tcPr>
            <w:tcW w:w="6358" w:type="dxa"/>
          </w:tcPr>
          <w:p w14:paraId="645C7204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Сельское хозяйство</w:t>
            </w:r>
          </w:p>
        </w:tc>
        <w:tc>
          <w:tcPr>
            <w:tcW w:w="2696" w:type="dxa"/>
          </w:tcPr>
          <w:p w14:paraId="498EEE9A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35%</w:t>
            </w:r>
          </w:p>
        </w:tc>
      </w:tr>
      <w:tr w:rsidR="003C1822" w:rsidRPr="00AE1CCE" w14:paraId="7B027C2A" w14:textId="77777777" w:rsidTr="003C1822">
        <w:trPr>
          <w:trHeight w:val="335"/>
        </w:trPr>
        <w:tc>
          <w:tcPr>
            <w:tcW w:w="6358" w:type="dxa"/>
          </w:tcPr>
          <w:p w14:paraId="23DF3881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2696" w:type="dxa"/>
          </w:tcPr>
          <w:p w14:paraId="458784E7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10%</w:t>
            </w:r>
          </w:p>
        </w:tc>
      </w:tr>
      <w:tr w:rsidR="003C1822" w:rsidRPr="00AE1CCE" w14:paraId="5C9A62AA" w14:textId="77777777" w:rsidTr="003C1822">
        <w:trPr>
          <w:trHeight w:val="335"/>
        </w:trPr>
        <w:tc>
          <w:tcPr>
            <w:tcW w:w="6358" w:type="dxa"/>
          </w:tcPr>
          <w:p w14:paraId="296246D4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Транспорт</w:t>
            </w:r>
          </w:p>
        </w:tc>
        <w:tc>
          <w:tcPr>
            <w:tcW w:w="2696" w:type="dxa"/>
          </w:tcPr>
          <w:p w14:paraId="3A43F853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8%</w:t>
            </w:r>
          </w:p>
        </w:tc>
      </w:tr>
      <w:tr w:rsidR="003C1822" w:rsidRPr="00AE1CCE" w14:paraId="0BC86764" w14:textId="77777777" w:rsidTr="003C1822">
        <w:trPr>
          <w:trHeight w:val="335"/>
        </w:trPr>
        <w:tc>
          <w:tcPr>
            <w:tcW w:w="6358" w:type="dxa"/>
          </w:tcPr>
          <w:p w14:paraId="29C7FDC8" w14:textId="77777777" w:rsidR="003C1822" w:rsidRPr="00AE1CCE" w:rsidRDefault="003C1822" w:rsidP="007E5324">
            <w:pPr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Прочее (торговля и т.д.)</w:t>
            </w:r>
          </w:p>
        </w:tc>
        <w:tc>
          <w:tcPr>
            <w:tcW w:w="2696" w:type="dxa"/>
          </w:tcPr>
          <w:p w14:paraId="785FBC51" w14:textId="77777777" w:rsidR="003C1822" w:rsidRPr="00AE1CCE" w:rsidRDefault="003C1822" w:rsidP="007E5324">
            <w:pPr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7%</w:t>
            </w:r>
          </w:p>
        </w:tc>
      </w:tr>
    </w:tbl>
    <w:p w14:paraId="22331377" w14:textId="77777777" w:rsidR="003C1822" w:rsidRPr="00AE1CCE" w:rsidRDefault="003C1822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ВОП представляет собой совокупность материальных благ и услуг, произведенных в сфере материального производства за период</w:t>
      </w:r>
    </w:p>
    <w:p w14:paraId="1C7E6F2F" w14:textId="77777777" w:rsidR="003C1822" w:rsidRPr="00AE1CCE" w:rsidRDefault="003C1822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397C2555" w14:textId="77777777" w:rsidR="003C1822" w:rsidRPr="00AE1CCE" w:rsidRDefault="003C1822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</w:p>
    <w:p w14:paraId="6AB0FDC0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>На отраслевую структуру существенное влияние оказывают; струк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тура потребностей общества; темпы экономического развития; наличие </w:t>
      </w:r>
      <w:r w:rsidRPr="00AE1CCE">
        <w:rPr>
          <w:color w:val="000000"/>
          <w:spacing w:val="-3"/>
          <w:sz w:val="24"/>
          <w:szCs w:val="24"/>
        </w:rPr>
        <w:t xml:space="preserve">естественно-природных ресурсов (полезных ископаемых, земли и др.); </w:t>
      </w:r>
      <w:r w:rsidRPr="00AE1CCE">
        <w:rPr>
          <w:color w:val="000000"/>
          <w:spacing w:val="-1"/>
          <w:sz w:val="24"/>
          <w:szCs w:val="24"/>
        </w:rPr>
        <w:t>развитие интеграционных процессов; характер и темпы НТП.</w:t>
      </w:r>
    </w:p>
    <w:p w14:paraId="2303A0B8" w14:textId="77777777" w:rsidR="007E5324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К факторам, определяющим региональную структуру, относятся: </w:t>
      </w:r>
    </w:p>
    <w:p w14:paraId="5D3970E2" w14:textId="77777777"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- </w:t>
      </w:r>
      <w:r w:rsidR="003E2CBE" w:rsidRPr="00AE1CCE">
        <w:rPr>
          <w:color w:val="000000"/>
          <w:spacing w:val="-5"/>
          <w:sz w:val="24"/>
          <w:szCs w:val="24"/>
        </w:rPr>
        <w:t>рас</w:t>
      </w:r>
      <w:r w:rsidR="003E2CBE" w:rsidRPr="00AE1CCE">
        <w:rPr>
          <w:color w:val="000000"/>
          <w:spacing w:val="-5"/>
          <w:sz w:val="24"/>
          <w:szCs w:val="24"/>
        </w:rPr>
        <w:softHyphen/>
      </w:r>
      <w:r w:rsidR="003E2CBE" w:rsidRPr="00AE1CCE">
        <w:rPr>
          <w:color w:val="000000"/>
          <w:spacing w:val="-4"/>
          <w:sz w:val="24"/>
          <w:szCs w:val="24"/>
        </w:rPr>
        <w:t xml:space="preserve">пределение платежеспособного спроса населения по территории страны; </w:t>
      </w:r>
    </w:p>
    <w:p w14:paraId="7FAC7739" w14:textId="77777777"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- </w:t>
      </w:r>
      <w:r w:rsidR="003E2CBE" w:rsidRPr="00AE1CCE">
        <w:rPr>
          <w:color w:val="000000"/>
          <w:spacing w:val="-2"/>
          <w:sz w:val="24"/>
          <w:szCs w:val="24"/>
        </w:rPr>
        <w:t>необходимость выравнивания уровня жизни населения различных эко</w:t>
      </w:r>
      <w:r w:rsidR="003E2CBE" w:rsidRPr="00AE1CCE">
        <w:rPr>
          <w:color w:val="000000"/>
          <w:spacing w:val="-2"/>
          <w:sz w:val="24"/>
          <w:szCs w:val="24"/>
        </w:rPr>
        <w:softHyphen/>
      </w:r>
      <w:r w:rsidR="003E2CBE" w:rsidRPr="00AE1CCE">
        <w:rPr>
          <w:color w:val="000000"/>
          <w:spacing w:val="-4"/>
          <w:sz w:val="24"/>
          <w:szCs w:val="24"/>
        </w:rPr>
        <w:t xml:space="preserve">номических районов и обеспечения их комплексного развития; </w:t>
      </w:r>
    </w:p>
    <w:p w14:paraId="1666BFD8" w14:textId="77777777"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- </w:t>
      </w:r>
      <w:r w:rsidR="003E2CBE" w:rsidRPr="00AE1CCE">
        <w:rPr>
          <w:color w:val="000000"/>
          <w:spacing w:val="-4"/>
          <w:sz w:val="24"/>
          <w:szCs w:val="24"/>
        </w:rPr>
        <w:t>размеще</w:t>
      </w:r>
      <w:r w:rsidR="003E2CBE" w:rsidRPr="00AE1CCE">
        <w:rPr>
          <w:color w:val="000000"/>
          <w:spacing w:val="-4"/>
          <w:sz w:val="24"/>
          <w:szCs w:val="24"/>
        </w:rPr>
        <w:softHyphen/>
        <w:t xml:space="preserve">ние источников сырья, топлива, энергии; </w:t>
      </w:r>
    </w:p>
    <w:p w14:paraId="7EDA77F0" w14:textId="77777777" w:rsidR="003E2CBE" w:rsidRPr="00AE1CCE" w:rsidRDefault="007E5324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- </w:t>
      </w:r>
      <w:r w:rsidR="003E2CBE" w:rsidRPr="00AE1CCE">
        <w:rPr>
          <w:color w:val="000000"/>
          <w:spacing w:val="-4"/>
          <w:sz w:val="24"/>
          <w:szCs w:val="24"/>
        </w:rPr>
        <w:t xml:space="preserve">распределение рабочей силы по </w:t>
      </w:r>
      <w:r w:rsidR="003E2CBE" w:rsidRPr="00AE1CCE">
        <w:rPr>
          <w:color w:val="000000"/>
          <w:spacing w:val="-2"/>
          <w:sz w:val="24"/>
          <w:szCs w:val="24"/>
        </w:rPr>
        <w:t>территории страны и решение проблемы ее занятости с учетом возмож</w:t>
      </w:r>
      <w:r w:rsidR="003E2CBE" w:rsidRPr="00AE1CCE">
        <w:rPr>
          <w:color w:val="000000"/>
          <w:spacing w:val="-2"/>
          <w:sz w:val="24"/>
          <w:szCs w:val="24"/>
        </w:rPr>
        <w:softHyphen/>
      </w:r>
      <w:r w:rsidR="003E2CBE" w:rsidRPr="00AE1CCE">
        <w:rPr>
          <w:color w:val="000000"/>
          <w:spacing w:val="-3"/>
          <w:sz w:val="24"/>
          <w:szCs w:val="24"/>
        </w:rPr>
        <w:t>ной миграции населения.</w:t>
      </w:r>
    </w:p>
    <w:p w14:paraId="1E38346A" w14:textId="77777777" w:rsidR="007E5324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При прогнозировании и планировании структуры экономики особая </w:t>
      </w:r>
      <w:r w:rsidRPr="00AE1CCE">
        <w:rPr>
          <w:color w:val="000000"/>
          <w:spacing w:val="-3"/>
          <w:sz w:val="24"/>
          <w:szCs w:val="24"/>
        </w:rPr>
        <w:t>значимость в современных условиях придается формированию отрасле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вой структуры. Сначала обосновываются приоритеты экономики, а за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тем с применением межотраслевого баланса, исходя из конечного ис</w:t>
      </w:r>
      <w:r w:rsidRPr="00AE1CCE">
        <w:rPr>
          <w:color w:val="000000"/>
          <w:spacing w:val="-4"/>
          <w:sz w:val="24"/>
          <w:szCs w:val="24"/>
        </w:rPr>
        <w:softHyphen/>
        <w:t>пользования ВВП, определяются масштабы развития экономики, межот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раслевые связи и поставки, уровень развития отраслей и отраслевая </w:t>
      </w:r>
      <w:r w:rsidRPr="00AE1CCE">
        <w:rPr>
          <w:color w:val="000000"/>
          <w:spacing w:val="-3"/>
          <w:sz w:val="24"/>
          <w:szCs w:val="24"/>
        </w:rPr>
        <w:t xml:space="preserve">структура экономики. </w:t>
      </w:r>
    </w:p>
    <w:p w14:paraId="6D3F94A8" w14:textId="77777777" w:rsidR="007E5324" w:rsidRPr="00AE1CCE" w:rsidRDefault="007E5324" w:rsidP="003E2CBE">
      <w:pPr>
        <w:shd w:val="clear" w:color="auto" w:fill="FFFFFF"/>
        <w:ind w:firstLine="709"/>
        <w:jc w:val="both"/>
        <w:rPr>
          <w:color w:val="000000"/>
          <w:spacing w:val="-2"/>
          <w:sz w:val="24"/>
          <w:szCs w:val="24"/>
        </w:rPr>
      </w:pPr>
    </w:p>
    <w:p w14:paraId="3B36DC2E" w14:textId="77777777" w:rsidR="003E2CBE" w:rsidRPr="00AE1CCE" w:rsidRDefault="003E2CBE" w:rsidP="003E2CBE">
      <w:pPr>
        <w:shd w:val="clear" w:color="auto" w:fill="FFFFFF"/>
        <w:ind w:firstLine="709"/>
        <w:jc w:val="both"/>
        <w:rPr>
          <w:i/>
          <w:color w:val="000000"/>
          <w:spacing w:val="-4"/>
          <w:sz w:val="24"/>
          <w:szCs w:val="24"/>
        </w:rPr>
      </w:pPr>
      <w:r w:rsidRPr="00AE1CCE">
        <w:rPr>
          <w:i/>
          <w:color w:val="000000"/>
          <w:spacing w:val="-2"/>
          <w:sz w:val="24"/>
          <w:szCs w:val="24"/>
        </w:rPr>
        <w:t xml:space="preserve">Межотраслевой баланс в прогнозировании развития </w:t>
      </w:r>
      <w:r w:rsidRPr="00AE1CCE">
        <w:rPr>
          <w:i/>
          <w:color w:val="000000"/>
          <w:spacing w:val="-4"/>
          <w:sz w:val="24"/>
          <w:szCs w:val="24"/>
        </w:rPr>
        <w:t xml:space="preserve">экономики </w:t>
      </w:r>
    </w:p>
    <w:p w14:paraId="42A9A0F6" w14:textId="77777777" w:rsidR="007E5324" w:rsidRPr="00AE1CCE" w:rsidRDefault="007E5324" w:rsidP="003E2CBE">
      <w:pPr>
        <w:shd w:val="clear" w:color="auto" w:fill="FFFFFF"/>
        <w:ind w:firstLine="709"/>
        <w:jc w:val="both"/>
        <w:rPr>
          <w:i/>
          <w:color w:val="000000"/>
          <w:spacing w:val="-4"/>
          <w:sz w:val="24"/>
          <w:szCs w:val="24"/>
        </w:rPr>
      </w:pPr>
    </w:p>
    <w:p w14:paraId="0090C574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В мировой практике для выявления межотраслевых связей, анализа и </w:t>
      </w:r>
      <w:r w:rsidRPr="00AE1CCE">
        <w:rPr>
          <w:color w:val="000000"/>
          <w:spacing w:val="-2"/>
          <w:sz w:val="24"/>
          <w:szCs w:val="24"/>
        </w:rPr>
        <w:t>формирования структуры экономики на прогнозируемый период широ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ко используются межотраслевые балансы (МОБ).</w:t>
      </w:r>
    </w:p>
    <w:p w14:paraId="4CF39C93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6"/>
          <w:sz w:val="24"/>
          <w:szCs w:val="24"/>
        </w:rPr>
        <w:t xml:space="preserve">Для разработки межотраслевого баланса используются коэффициенты </w:t>
      </w:r>
      <w:r w:rsidRPr="00AE1CCE">
        <w:rPr>
          <w:color w:val="000000"/>
          <w:spacing w:val="-9"/>
          <w:sz w:val="24"/>
          <w:szCs w:val="24"/>
        </w:rPr>
        <w:t xml:space="preserve">прямых затрат и коэффициенты полных </w:t>
      </w:r>
      <w:proofErr w:type="gramStart"/>
      <w:r w:rsidRPr="00AE1CCE">
        <w:rPr>
          <w:color w:val="000000"/>
          <w:spacing w:val="-9"/>
          <w:sz w:val="24"/>
          <w:szCs w:val="24"/>
        </w:rPr>
        <w:t>затрат .</w:t>
      </w:r>
      <w:proofErr w:type="gramEnd"/>
    </w:p>
    <w:p w14:paraId="38CA9E67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Коэффициенты прямых затрат </w:t>
      </w:r>
      <w:proofErr w:type="gramStart"/>
      <w:r w:rsidRPr="00AE1CCE">
        <w:rPr>
          <w:color w:val="000000"/>
          <w:spacing w:val="-5"/>
          <w:sz w:val="24"/>
          <w:szCs w:val="24"/>
        </w:rPr>
        <w:t>- это</w:t>
      </w:r>
      <w:proofErr w:type="gramEnd"/>
      <w:r w:rsidRPr="00AE1CCE">
        <w:rPr>
          <w:color w:val="000000"/>
          <w:spacing w:val="-5"/>
          <w:sz w:val="24"/>
          <w:szCs w:val="24"/>
        </w:rPr>
        <w:t xml:space="preserve"> среднеотраслевые нормативы </w:t>
      </w:r>
      <w:r w:rsidRPr="00AE1CCE">
        <w:rPr>
          <w:color w:val="000000"/>
          <w:spacing w:val="-3"/>
          <w:sz w:val="24"/>
          <w:szCs w:val="24"/>
        </w:rPr>
        <w:t>расхода материальных ресурсов на производство единицы определенно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6"/>
          <w:sz w:val="24"/>
          <w:szCs w:val="24"/>
        </w:rPr>
        <w:t>го вида продукции (услуг). Они используются для определения межотрас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левых поставок.</w:t>
      </w:r>
    </w:p>
    <w:p w14:paraId="502BA30B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>Коэффициенты полных затрат характеризуют затраты на производ</w:t>
      </w:r>
      <w:r w:rsidRPr="00AE1CCE">
        <w:rPr>
          <w:color w:val="000000"/>
          <w:spacing w:val="-4"/>
          <w:sz w:val="24"/>
          <w:szCs w:val="24"/>
        </w:rPr>
        <w:softHyphen/>
        <w:t xml:space="preserve">ство единицы конечного использования ВНП по всей цепи сопряженных </w:t>
      </w:r>
      <w:r w:rsidRPr="00AE1CCE">
        <w:rPr>
          <w:color w:val="000000"/>
          <w:spacing w:val="-1"/>
          <w:sz w:val="24"/>
          <w:szCs w:val="24"/>
        </w:rPr>
        <w:t>отраслей. На их основе рассчитывается валовой выпуск по отраслям.</w:t>
      </w:r>
    </w:p>
    <w:p w14:paraId="351ABDBB" w14:textId="77777777" w:rsidR="003E2CBE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Межотраслевой баланс формируется на основе модели МОБ в виде </w:t>
      </w:r>
      <w:r w:rsidRPr="00AE1CCE">
        <w:rPr>
          <w:color w:val="000000"/>
          <w:spacing w:val="-1"/>
          <w:sz w:val="24"/>
          <w:szCs w:val="24"/>
        </w:rPr>
        <w:t xml:space="preserve">таблицы, которая представлена тремя заполненными квадрантами и </w:t>
      </w:r>
      <w:r w:rsidRPr="00AE1CCE">
        <w:rPr>
          <w:color w:val="000000"/>
          <w:spacing w:val="-2"/>
          <w:sz w:val="24"/>
          <w:szCs w:val="24"/>
        </w:rPr>
        <w:t xml:space="preserve">адекватна развернутому матричному представлению четырех основных </w:t>
      </w:r>
      <w:r w:rsidRPr="00AE1CCE">
        <w:rPr>
          <w:color w:val="000000"/>
          <w:spacing w:val="-3"/>
          <w:sz w:val="24"/>
          <w:szCs w:val="24"/>
        </w:rPr>
        <w:t>счетов нации.</w:t>
      </w:r>
    </w:p>
    <w:p w14:paraId="5DED7584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В </w:t>
      </w:r>
      <w:r w:rsidRPr="00AE1CCE">
        <w:rPr>
          <w:color w:val="000000"/>
          <w:spacing w:val="-4"/>
          <w:sz w:val="24"/>
          <w:szCs w:val="24"/>
          <w:lang w:val="en-US"/>
        </w:rPr>
        <w:t>I</w:t>
      </w:r>
      <w:r w:rsidRPr="00AE1CCE">
        <w:rPr>
          <w:color w:val="000000"/>
          <w:spacing w:val="-4"/>
          <w:sz w:val="24"/>
          <w:szCs w:val="24"/>
        </w:rPr>
        <w:t xml:space="preserve"> квадранте представлены данные о промежуточных сделках между </w:t>
      </w:r>
      <w:r w:rsidRPr="00AE1CCE">
        <w:rPr>
          <w:color w:val="000000"/>
          <w:spacing w:val="-2"/>
          <w:sz w:val="24"/>
          <w:szCs w:val="24"/>
        </w:rPr>
        <w:t xml:space="preserve">отраслями-производителями (продавцами) и отраслями-потребителями </w:t>
      </w:r>
      <w:r w:rsidRPr="00AE1CCE">
        <w:rPr>
          <w:color w:val="000000"/>
          <w:spacing w:val="-3"/>
          <w:sz w:val="24"/>
          <w:szCs w:val="24"/>
        </w:rPr>
        <w:t>(покупателями). Они характеризуют промежуточный спрос (потребле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10"/>
          <w:sz w:val="24"/>
          <w:szCs w:val="24"/>
        </w:rPr>
        <w:t>ние</w:t>
      </w:r>
      <w:proofErr w:type="gramStart"/>
      <w:r w:rsidRPr="00AE1CCE">
        <w:rPr>
          <w:color w:val="000000"/>
          <w:spacing w:val="-10"/>
          <w:sz w:val="24"/>
          <w:szCs w:val="24"/>
        </w:rPr>
        <w:t>) .</w:t>
      </w:r>
      <w:proofErr w:type="gramEnd"/>
    </w:p>
    <w:p w14:paraId="79C226D6" w14:textId="77777777" w:rsidR="003E2CBE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3"/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 xml:space="preserve">Во </w:t>
      </w:r>
      <w:r w:rsidRPr="00AE1CCE">
        <w:rPr>
          <w:color w:val="000000"/>
          <w:spacing w:val="-3"/>
          <w:sz w:val="24"/>
          <w:szCs w:val="24"/>
          <w:lang w:val="en-US"/>
        </w:rPr>
        <w:t>II</w:t>
      </w:r>
      <w:r w:rsidRPr="00AE1CCE">
        <w:rPr>
          <w:color w:val="000000"/>
          <w:spacing w:val="-3"/>
          <w:sz w:val="24"/>
          <w:szCs w:val="24"/>
        </w:rPr>
        <w:t xml:space="preserve"> квадранте представлено распределение продукции отраслей на </w:t>
      </w:r>
      <w:r w:rsidRPr="00AE1CCE">
        <w:rPr>
          <w:color w:val="000000"/>
          <w:spacing w:val="-2"/>
          <w:sz w:val="24"/>
          <w:szCs w:val="24"/>
        </w:rPr>
        <w:t>личное потребление населения, государственное потребление, инвести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ции, экспорт и импорт, которые объединяются общим понятием конечно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 xml:space="preserve">го использования (конечного спроса). Здесь конечный спрос имеет форму </w:t>
      </w:r>
      <w:r w:rsidRPr="00AE1CCE">
        <w:rPr>
          <w:color w:val="000000"/>
          <w:spacing w:val="-3"/>
          <w:sz w:val="24"/>
          <w:szCs w:val="24"/>
        </w:rPr>
        <w:t xml:space="preserve">валового национального продукта. </w:t>
      </w:r>
    </w:p>
    <w:p w14:paraId="2858D070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 xml:space="preserve">В </w:t>
      </w:r>
      <w:r w:rsidRPr="00AE1CCE">
        <w:rPr>
          <w:color w:val="000000"/>
          <w:spacing w:val="-1"/>
          <w:sz w:val="24"/>
          <w:szCs w:val="24"/>
          <w:lang w:val="en-US"/>
        </w:rPr>
        <w:t>III</w:t>
      </w:r>
      <w:r w:rsidRPr="00AE1CCE">
        <w:rPr>
          <w:color w:val="000000"/>
          <w:spacing w:val="-1"/>
          <w:sz w:val="24"/>
          <w:szCs w:val="24"/>
        </w:rPr>
        <w:t xml:space="preserve"> квадранте отображается стоимостная структура затрат на про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изводство валового национального продукта по отраслям, т.е. сумма за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 xml:space="preserve">работной платы (з), прибыли (п) и амортизации (а), налоги (н) и субсидии </w:t>
      </w:r>
      <w:r w:rsidRPr="00AE1CCE">
        <w:rPr>
          <w:color w:val="000000"/>
          <w:spacing w:val="-2"/>
          <w:sz w:val="24"/>
          <w:szCs w:val="24"/>
        </w:rPr>
        <w:t>(с) в каждой отрасли.</w:t>
      </w:r>
    </w:p>
    <w:p w14:paraId="7241135B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Сумма промежуточною и конечного потребления по 1-й строке ха</w:t>
      </w:r>
      <w:r w:rsidRPr="00AE1CCE">
        <w:rPr>
          <w:color w:val="000000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рактеризует объем валового выпуска продукции (услуг) 1-й отрасли.</w:t>
      </w:r>
    </w:p>
    <w:p w14:paraId="45906C84" w14:textId="77777777" w:rsidR="003E2CBE" w:rsidRPr="00AE1CCE" w:rsidRDefault="003E2CBE" w:rsidP="003E2CBE">
      <w:pPr>
        <w:pStyle w:val="a4"/>
        <w:ind w:firstLine="709"/>
        <w:jc w:val="both"/>
        <w:rPr>
          <w:b w:val="0"/>
          <w:bCs w:val="0"/>
          <w:sz w:val="24"/>
          <w:szCs w:val="24"/>
        </w:rPr>
      </w:pPr>
    </w:p>
    <w:p w14:paraId="509FD181" w14:textId="77777777" w:rsidR="007E5324" w:rsidRPr="00AE1CCE" w:rsidRDefault="007E5324" w:rsidP="003E2CBE">
      <w:pPr>
        <w:shd w:val="clear" w:color="auto" w:fill="FFFFFF"/>
        <w:ind w:firstLine="567"/>
        <w:jc w:val="center"/>
        <w:rPr>
          <w:b/>
          <w:bCs/>
          <w:color w:val="000000"/>
          <w:sz w:val="24"/>
          <w:szCs w:val="24"/>
        </w:rPr>
      </w:pPr>
    </w:p>
    <w:p w14:paraId="1E351BA1" w14:textId="77777777" w:rsidR="003E2CBE" w:rsidRPr="00AE1CCE" w:rsidRDefault="003E2CBE" w:rsidP="003E2CBE">
      <w:pPr>
        <w:shd w:val="clear" w:color="auto" w:fill="FFFFFF"/>
        <w:ind w:firstLine="567"/>
        <w:jc w:val="center"/>
        <w:rPr>
          <w:sz w:val="24"/>
          <w:szCs w:val="24"/>
        </w:rPr>
      </w:pPr>
      <w:r w:rsidRPr="00AE1CCE">
        <w:rPr>
          <w:b/>
          <w:bCs/>
          <w:color w:val="000000"/>
          <w:sz w:val="24"/>
          <w:szCs w:val="24"/>
        </w:rPr>
        <w:t xml:space="preserve">Тема </w:t>
      </w:r>
      <w:r w:rsidR="00DA58FF">
        <w:rPr>
          <w:b/>
          <w:bCs/>
          <w:color w:val="000000"/>
          <w:sz w:val="24"/>
          <w:szCs w:val="24"/>
        </w:rPr>
        <w:t>3</w:t>
      </w:r>
      <w:r w:rsidRPr="00AE1CCE">
        <w:rPr>
          <w:b/>
          <w:bCs/>
          <w:color w:val="000000"/>
          <w:sz w:val="24"/>
          <w:szCs w:val="24"/>
        </w:rPr>
        <w:t xml:space="preserve">. </w:t>
      </w:r>
      <w:r w:rsidR="007E5324" w:rsidRPr="00AE1CCE">
        <w:rPr>
          <w:b/>
          <w:bCs/>
          <w:color w:val="000000"/>
          <w:sz w:val="24"/>
          <w:szCs w:val="24"/>
        </w:rPr>
        <w:t>ПРОГНОЗИРОВАНИЕ РАЗВИТИЯ МАТЕРИАЛЬНОГО ПРОИЗВОДСТВА</w:t>
      </w:r>
    </w:p>
    <w:p w14:paraId="7671BA30" w14:textId="77777777" w:rsidR="003E2CBE" w:rsidRPr="00AE1CCE" w:rsidRDefault="00DA58FF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7E5324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>1 Прогнозирование научно-технического прогресса</w:t>
      </w:r>
    </w:p>
    <w:p w14:paraId="0400C751" w14:textId="77777777" w:rsidR="003E2CBE" w:rsidRPr="00AE1CCE" w:rsidRDefault="00DA58FF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7E5324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>2 Прогнозирование интеграции производства развития межотраслевых комплексов</w:t>
      </w:r>
    </w:p>
    <w:p w14:paraId="2CEB15EA" w14:textId="77777777"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51B48148" w14:textId="77777777" w:rsidR="007E5324" w:rsidRPr="00AE1CCE" w:rsidRDefault="00DA58FF" w:rsidP="007E5324">
      <w:pPr>
        <w:shd w:val="clear" w:color="auto" w:fill="FFFFFF"/>
        <w:ind w:firstLine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 w:rsidR="007E5324" w:rsidRPr="00AE1CCE">
        <w:rPr>
          <w:b/>
          <w:color w:val="000000"/>
          <w:sz w:val="24"/>
          <w:szCs w:val="24"/>
        </w:rPr>
        <w:t>1 Прогнозирование научно-технического прогресса</w:t>
      </w:r>
    </w:p>
    <w:p w14:paraId="14D087BE" w14:textId="77777777"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1EF43CAC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Планирование НТП начинается с анализа научно-технического уровня в отраслях экономики и социальной сферы: в стране по сравнению с мировым уровнем. На основе системы аналитических оценок выявляются «узкие» места в научно-техническом развитии страны, обосновываются направления развития науки техники, на предстоящий и прогнозирующий период.</w:t>
      </w:r>
    </w:p>
    <w:p w14:paraId="1AC85240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Далее определяются долгосрочные, краткосрочные приоритетные цели, осуществляется расчет показателей прогноза, оценка результатов внедрения научно-технических достижений в экономику и социальную сферу.</w:t>
      </w:r>
    </w:p>
    <w:p w14:paraId="12082AD5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Для научно-технических прогнозов характерна высокая степень </w:t>
      </w:r>
      <w:proofErr w:type="spellStart"/>
      <w:r w:rsidRPr="00AE1CCE">
        <w:rPr>
          <w:color w:val="000000"/>
          <w:sz w:val="24"/>
          <w:szCs w:val="24"/>
        </w:rPr>
        <w:t>многовариатности</w:t>
      </w:r>
      <w:proofErr w:type="spellEnd"/>
      <w:r w:rsidRPr="00AE1CCE">
        <w:rPr>
          <w:color w:val="000000"/>
          <w:sz w:val="24"/>
          <w:szCs w:val="24"/>
        </w:rPr>
        <w:t>. Однако для выбора оптимального варианта используется не один интегральный показатель, а система показателей. В ее состав входят следующие группы:</w:t>
      </w:r>
    </w:p>
    <w:p w14:paraId="5E5FEF17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а) средний возраст опасных производственных фондов, скорость их обновления, технологическая структура фондов, скорость их обновления, технологическая структура фондов (соотношение активных и </w:t>
      </w:r>
      <w:proofErr w:type="gramStart"/>
      <w:r w:rsidRPr="00AE1CCE">
        <w:rPr>
          <w:color w:val="000000"/>
          <w:sz w:val="24"/>
          <w:szCs w:val="24"/>
        </w:rPr>
        <w:t>пассивных )</w:t>
      </w:r>
      <w:proofErr w:type="gramEnd"/>
      <w:r w:rsidRPr="00AE1CCE">
        <w:rPr>
          <w:color w:val="000000"/>
          <w:sz w:val="24"/>
          <w:szCs w:val="24"/>
        </w:rPr>
        <w:t>.</w:t>
      </w:r>
    </w:p>
    <w:p w14:paraId="21642AA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б) уровень </w:t>
      </w:r>
      <w:proofErr w:type="spellStart"/>
      <w:r w:rsidRPr="00AE1CCE">
        <w:rPr>
          <w:color w:val="000000"/>
          <w:sz w:val="24"/>
          <w:szCs w:val="24"/>
        </w:rPr>
        <w:t>фондововооруженности</w:t>
      </w:r>
      <w:proofErr w:type="spellEnd"/>
      <w:r w:rsidRPr="00AE1CCE">
        <w:rPr>
          <w:color w:val="000000"/>
          <w:sz w:val="24"/>
          <w:szCs w:val="24"/>
        </w:rPr>
        <w:t xml:space="preserve">, в том числе энерго- и </w:t>
      </w:r>
      <w:proofErr w:type="spellStart"/>
      <w:r w:rsidRPr="00AE1CCE">
        <w:rPr>
          <w:color w:val="000000"/>
          <w:sz w:val="24"/>
          <w:szCs w:val="24"/>
        </w:rPr>
        <w:t>электровооруженность</w:t>
      </w:r>
      <w:proofErr w:type="spellEnd"/>
      <w:r w:rsidRPr="00AE1CCE">
        <w:rPr>
          <w:color w:val="000000"/>
          <w:sz w:val="24"/>
          <w:szCs w:val="24"/>
        </w:rPr>
        <w:t>;</w:t>
      </w:r>
    </w:p>
    <w:p w14:paraId="1AC55F0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в) показатели механизации и автоматизации, электронизации;</w:t>
      </w:r>
    </w:p>
    <w:p w14:paraId="20DC3E68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г) показатели качества производимой продукции, услуг и др.</w:t>
      </w:r>
    </w:p>
    <w:p w14:paraId="3C52D69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Определяется динамика этих показателей. Далее осуществляется                                                   обоснование </w:t>
      </w:r>
      <w:r w:rsidRPr="00AE1CCE">
        <w:rPr>
          <w:i/>
          <w:iCs/>
          <w:color w:val="000000"/>
          <w:sz w:val="24"/>
          <w:szCs w:val="24"/>
        </w:rPr>
        <w:t xml:space="preserve">эффективности </w:t>
      </w:r>
      <w:r w:rsidRPr="00AE1CCE">
        <w:rPr>
          <w:color w:val="000000"/>
          <w:sz w:val="24"/>
          <w:szCs w:val="24"/>
        </w:rPr>
        <w:t>прогнозируемых процессов.</w:t>
      </w:r>
    </w:p>
    <w:p w14:paraId="50FF9BF9" w14:textId="77777777" w:rsidR="007E5324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 теории и практике научно-технического прогнозирования различают следующие виды эффективности НТП: экономическую, социальную, экологическую и информационную. </w:t>
      </w:r>
    </w:p>
    <w:p w14:paraId="790F8AFA" w14:textId="77777777" w:rsidR="003E2CBE" w:rsidRPr="00AE1CCE" w:rsidRDefault="007E5324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Экономическая </w:t>
      </w:r>
      <w:proofErr w:type="spellStart"/>
      <w:r w:rsidR="003E2CBE" w:rsidRPr="00AE1CCE">
        <w:rPr>
          <w:i/>
          <w:iCs/>
          <w:color w:val="000000"/>
          <w:sz w:val="24"/>
          <w:szCs w:val="24"/>
        </w:rPr>
        <w:t>эффективностъ</w:t>
      </w:r>
      <w:proofErr w:type="spellEnd"/>
      <w:r w:rsidRPr="00AE1CCE">
        <w:rPr>
          <w:i/>
          <w:iCs/>
          <w:color w:val="000000"/>
          <w:sz w:val="24"/>
          <w:szCs w:val="24"/>
        </w:rPr>
        <w:t xml:space="preserve"> </w:t>
      </w:r>
      <w:r w:rsidR="003E2CBE" w:rsidRPr="00AE1CCE">
        <w:rPr>
          <w:color w:val="000000"/>
          <w:sz w:val="24"/>
          <w:szCs w:val="24"/>
        </w:rPr>
        <w:t xml:space="preserve">определяется как отношение экономического эффекта хозяйственного использования научно-технических достижений к затратам на создание, внедрение их. </w:t>
      </w:r>
      <w:r w:rsidR="003E2CBE" w:rsidRPr="00AE1CCE">
        <w:rPr>
          <w:i/>
          <w:iCs/>
          <w:color w:val="000000"/>
          <w:sz w:val="24"/>
          <w:szCs w:val="24"/>
        </w:rPr>
        <w:t xml:space="preserve">Экономический эффект внедрения новой </w:t>
      </w:r>
      <w:r w:rsidR="003E2CBE" w:rsidRPr="00AE1CCE">
        <w:rPr>
          <w:color w:val="000000"/>
          <w:sz w:val="24"/>
          <w:szCs w:val="24"/>
        </w:rPr>
        <w:t xml:space="preserve">техники, технологии проявляется по многим направлениям: в снижении </w:t>
      </w:r>
      <w:r w:rsidR="003E2CBE" w:rsidRPr="00AE1CCE">
        <w:rPr>
          <w:i/>
          <w:iCs/>
          <w:color w:val="000000"/>
          <w:sz w:val="24"/>
          <w:szCs w:val="24"/>
        </w:rPr>
        <w:t xml:space="preserve">себестоимости продукции, </w:t>
      </w:r>
      <w:r w:rsidR="003E2CBE" w:rsidRPr="00AE1CCE">
        <w:rPr>
          <w:color w:val="000000"/>
          <w:sz w:val="24"/>
          <w:szCs w:val="24"/>
        </w:rPr>
        <w:t>сокращении удельных капиталовложений, росте производства труда, увеличении срока службы новой техники по сравнению с заменяемой.</w:t>
      </w:r>
    </w:p>
    <w:p w14:paraId="64538BC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Социальная эффективность </w:t>
      </w:r>
      <w:r w:rsidRPr="00AE1CCE">
        <w:rPr>
          <w:color w:val="000000"/>
          <w:sz w:val="24"/>
          <w:szCs w:val="24"/>
        </w:rPr>
        <w:t>проявляется в формах:</w:t>
      </w:r>
    </w:p>
    <w:p w14:paraId="742583E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а) улучшение условий трудовой деятельности;</w:t>
      </w:r>
    </w:p>
    <w:p w14:paraId="5E41A9A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б) улучшение условий жизни населения во внерабочее время.</w:t>
      </w:r>
    </w:p>
    <w:p w14:paraId="181748C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Конкретные показатели социального эффекта:</w:t>
      </w:r>
    </w:p>
    <w:p w14:paraId="504F1E6E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снижение концентрации вредных веществ воздушной среде рабочих помещений;</w:t>
      </w:r>
    </w:p>
    <w:p w14:paraId="064F47A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улучшение </w:t>
      </w:r>
      <w:r w:rsidR="005B59C9">
        <w:rPr>
          <w:color w:val="000000"/>
          <w:sz w:val="24"/>
          <w:szCs w:val="24"/>
        </w:rPr>
        <w:t>температурного</w:t>
      </w:r>
      <w:r w:rsidRPr="00AE1CCE">
        <w:rPr>
          <w:color w:val="000000"/>
          <w:sz w:val="24"/>
          <w:szCs w:val="24"/>
        </w:rPr>
        <w:t xml:space="preserve"> режима;</w:t>
      </w:r>
    </w:p>
    <w:p w14:paraId="2A7C24B6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уменьшение шума, вибрации;</w:t>
      </w:r>
    </w:p>
    <w:p w14:paraId="7799348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экология вне</w:t>
      </w:r>
      <w:r w:rsidR="005B59C9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рабоче</w:t>
      </w:r>
      <w:r w:rsidR="005B59C9">
        <w:rPr>
          <w:color w:val="000000"/>
          <w:sz w:val="24"/>
          <w:szCs w:val="24"/>
        </w:rPr>
        <w:t>го</w:t>
      </w:r>
      <w:r w:rsidRPr="00AE1CCE">
        <w:rPr>
          <w:color w:val="000000"/>
          <w:sz w:val="24"/>
          <w:szCs w:val="24"/>
        </w:rPr>
        <w:t xml:space="preserve"> времени от применения бытовой техники и повышение ее качества;</w:t>
      </w:r>
    </w:p>
    <w:p w14:paraId="4B820EA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улучшение медобслуживания и т.д.</w:t>
      </w:r>
    </w:p>
    <w:p w14:paraId="5778888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Экологические последствия </w:t>
      </w:r>
      <w:r w:rsidRPr="00AE1CCE">
        <w:rPr>
          <w:color w:val="000000"/>
          <w:sz w:val="24"/>
          <w:szCs w:val="24"/>
        </w:rPr>
        <w:t xml:space="preserve">НТП могут быть положительные и отрицательные. Например, использование природного газа в качестве топлива на тепловых электростанциях значительно снижает объемы вредных выбросов, повышение доли </w:t>
      </w:r>
      <w:r w:rsidRPr="00AE1CCE">
        <w:rPr>
          <w:color w:val="000000"/>
          <w:sz w:val="24"/>
          <w:szCs w:val="24"/>
        </w:rPr>
        <w:lastRenderedPageBreak/>
        <w:t xml:space="preserve">выработки электроэнергии на атомных электростанциях также уменьшает нагрузку на природу, </w:t>
      </w:r>
      <w:proofErr w:type="spellStart"/>
      <w:r w:rsidRPr="00AE1CCE">
        <w:rPr>
          <w:color w:val="000000"/>
          <w:sz w:val="24"/>
          <w:szCs w:val="24"/>
        </w:rPr>
        <w:t>выплава</w:t>
      </w:r>
      <w:proofErr w:type="spellEnd"/>
      <w:r w:rsidRPr="00AE1CCE">
        <w:rPr>
          <w:color w:val="000000"/>
          <w:sz w:val="24"/>
          <w:szCs w:val="24"/>
        </w:rPr>
        <w:t xml:space="preserve"> стали в электропечах позволяет почти полностью устранить вредное влияние этого природного газа на окружающую природу и т.д.</w:t>
      </w:r>
    </w:p>
    <w:p w14:paraId="4619E8C0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Информационный эффект </w:t>
      </w:r>
      <w:r w:rsidRPr="00AE1CCE">
        <w:rPr>
          <w:color w:val="000000"/>
          <w:sz w:val="24"/>
          <w:szCs w:val="24"/>
        </w:rPr>
        <w:t>НТП проявляется в накоплении знаний, информации (статьи, брошюры, монографии и т.п.). Накопленные знания используются длительное время в различных отраслях науки, техники, производственной хозяйственной деятельности, управлении. Информационный эффект развития, увеличивает интеллектуальный потенциал страны, регионов, отраслей человека.</w:t>
      </w:r>
    </w:p>
    <w:p w14:paraId="6B02DB73" w14:textId="77777777"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67A9B27A" w14:textId="77777777"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7430DB24" w14:textId="77777777" w:rsidR="007E5324" w:rsidRPr="00AE1CCE" w:rsidRDefault="00DA58FF" w:rsidP="007E5324">
      <w:pPr>
        <w:shd w:val="clear" w:color="auto" w:fill="FFFFFF"/>
        <w:ind w:firstLine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3.</w:t>
      </w:r>
      <w:r w:rsidR="007E5324" w:rsidRPr="00AE1CCE">
        <w:rPr>
          <w:b/>
          <w:color w:val="000000"/>
          <w:sz w:val="24"/>
          <w:szCs w:val="24"/>
        </w:rPr>
        <w:t>2 Прогнозирование интеграции производства развития межотраслевых комплексов</w:t>
      </w:r>
    </w:p>
    <w:p w14:paraId="1153F8B4" w14:textId="77777777" w:rsidR="007E5324" w:rsidRPr="00AE1CCE" w:rsidRDefault="007E5324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5D78D85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Межотраслевой народно-хозяйственный комплекс </w:t>
      </w:r>
      <w:proofErr w:type="gramStart"/>
      <w:r w:rsidRPr="00AE1CCE">
        <w:rPr>
          <w:color w:val="000000"/>
          <w:sz w:val="24"/>
          <w:szCs w:val="24"/>
        </w:rPr>
        <w:t>- это</w:t>
      </w:r>
      <w:proofErr w:type="gramEnd"/>
      <w:r w:rsidRPr="00AE1CCE">
        <w:rPr>
          <w:color w:val="000000"/>
          <w:sz w:val="24"/>
          <w:szCs w:val="24"/>
        </w:rPr>
        <w:t xml:space="preserve"> совокупность отраслей, которые прямо или косвенно участвуют в производстве конечной продукции.</w:t>
      </w:r>
    </w:p>
    <w:p w14:paraId="0010A8B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 условиях становления рыночной системы усиливаются интеграционные связи между различными секторами экономики и социальной сферы: отраслями, под отраслями, первичными звеньями хозяйствования, регионами.</w:t>
      </w:r>
    </w:p>
    <w:p w14:paraId="1A2490C1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Различают несколько видов межотраслевых народно-хозяйственных </w:t>
      </w:r>
      <w:r w:rsidRPr="00AE1CCE">
        <w:rPr>
          <w:i/>
          <w:iCs/>
          <w:color w:val="000000"/>
          <w:sz w:val="24"/>
          <w:szCs w:val="24"/>
        </w:rPr>
        <w:t>комплексов.</w:t>
      </w:r>
    </w:p>
    <w:p w14:paraId="07D1F8A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Первый вид. </w:t>
      </w:r>
      <w:r w:rsidRPr="00AE1CCE">
        <w:rPr>
          <w:color w:val="000000"/>
          <w:sz w:val="24"/>
          <w:szCs w:val="24"/>
        </w:rPr>
        <w:t xml:space="preserve">В составе комплекса выделяется основная, ведущая отрасль, которая производит конечную продукцию комплекса, а другие отрасли    комплекса производят для этой отрасли или оказывают различного рода    производственные услуги. К таким комплексам относятся агропромышленный </w:t>
      </w:r>
      <w:proofErr w:type="gramStart"/>
      <w:r w:rsidRPr="00AE1CCE">
        <w:rPr>
          <w:color w:val="000000"/>
          <w:sz w:val="24"/>
          <w:szCs w:val="24"/>
        </w:rPr>
        <w:t>комплекс,  инвестиционный</w:t>
      </w:r>
      <w:proofErr w:type="gramEnd"/>
      <w:r w:rsidRPr="00AE1CCE">
        <w:rPr>
          <w:color w:val="000000"/>
          <w:sz w:val="24"/>
          <w:szCs w:val="24"/>
        </w:rPr>
        <w:t xml:space="preserve"> комплекс. В агропромышленном комплексе    основная отрасль - сельское хозяйство. А также отрасли как сельскохозяйственная техника, удобрения, </w:t>
      </w:r>
      <w:proofErr w:type="gramStart"/>
      <w:r w:rsidRPr="00AE1CCE">
        <w:rPr>
          <w:color w:val="000000"/>
          <w:sz w:val="24"/>
          <w:szCs w:val="24"/>
        </w:rPr>
        <w:t>отрасли</w:t>
      </w:r>
      <w:proofErr w:type="gramEnd"/>
      <w:r w:rsidRPr="00AE1CCE">
        <w:rPr>
          <w:color w:val="000000"/>
          <w:sz w:val="24"/>
          <w:szCs w:val="24"/>
        </w:rPr>
        <w:t xml:space="preserve"> осуществляющие заготовку, транспортировку, хранение сельскохозяйственной продукции обслуживают основную отрасль.</w:t>
      </w:r>
    </w:p>
    <w:p w14:paraId="1D3D238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Следующий вид </w:t>
      </w:r>
      <w:r w:rsidRPr="00AE1CCE">
        <w:rPr>
          <w:color w:val="000000"/>
          <w:sz w:val="24"/>
          <w:szCs w:val="24"/>
        </w:rPr>
        <w:t>межотраслевых комплексов - технологический. В таких комплексах функционирование каждой отрасли.</w:t>
      </w:r>
    </w:p>
    <w:p w14:paraId="4D8912A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Это отдельная стадия общего технологического процесса производства конечной продукции комплекса. Продукция одной отрасли являются полуфабрикатом для другой. К ним относятся такие комплексы как горно-металлургический, топливно-энергетическим, химико-лесной комплекс.</w:t>
      </w:r>
    </w:p>
    <w:p w14:paraId="1E9CACA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iCs/>
          <w:color w:val="000000"/>
          <w:sz w:val="24"/>
          <w:szCs w:val="24"/>
        </w:rPr>
        <w:t xml:space="preserve">Транспортный комплекс </w:t>
      </w:r>
      <w:r w:rsidRPr="00AE1CCE">
        <w:rPr>
          <w:color w:val="000000"/>
          <w:sz w:val="24"/>
          <w:szCs w:val="24"/>
        </w:rPr>
        <w:t>объединяет отрасли (</w:t>
      </w:r>
      <w:proofErr w:type="gramStart"/>
      <w:r w:rsidRPr="00AE1CCE">
        <w:rPr>
          <w:color w:val="000000"/>
          <w:sz w:val="24"/>
          <w:szCs w:val="24"/>
        </w:rPr>
        <w:t xml:space="preserve">железнодорожный,   </w:t>
      </w:r>
      <w:proofErr w:type="gramEnd"/>
      <w:r w:rsidRPr="00AE1CCE">
        <w:rPr>
          <w:color w:val="000000"/>
          <w:sz w:val="24"/>
          <w:szCs w:val="24"/>
        </w:rPr>
        <w:t xml:space="preserve">     автомобильный, авиационный, водный, трубопроводный). Все виды транспорта производят один тот же однородный вид услуг - грузовые и пассажирские перевозки. Есть целесообразность объединить их в один </w:t>
      </w:r>
      <w:r w:rsidRPr="00AE1CCE">
        <w:rPr>
          <w:i/>
          <w:iCs/>
          <w:color w:val="000000"/>
          <w:sz w:val="24"/>
          <w:szCs w:val="24"/>
        </w:rPr>
        <w:t>комплекс.</w:t>
      </w:r>
    </w:p>
    <w:p w14:paraId="7B97D69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Следующий вид: </w:t>
      </w:r>
      <w:r w:rsidRPr="00AE1CCE">
        <w:rPr>
          <w:i/>
          <w:iCs/>
          <w:color w:val="000000"/>
          <w:sz w:val="24"/>
          <w:szCs w:val="24"/>
        </w:rPr>
        <w:t xml:space="preserve">машиностроение </w:t>
      </w:r>
      <w:proofErr w:type="gramStart"/>
      <w:r w:rsidRPr="00AE1CCE">
        <w:rPr>
          <w:i/>
          <w:iCs/>
          <w:color w:val="000000"/>
          <w:sz w:val="24"/>
          <w:szCs w:val="24"/>
        </w:rPr>
        <w:t xml:space="preserve">- </w:t>
      </w:r>
      <w:r w:rsidRPr="00AE1CCE">
        <w:rPr>
          <w:color w:val="000000"/>
          <w:sz w:val="24"/>
          <w:szCs w:val="24"/>
        </w:rPr>
        <w:t>это</w:t>
      </w:r>
      <w:proofErr w:type="gramEnd"/>
      <w:r w:rsidRPr="00AE1CCE">
        <w:rPr>
          <w:color w:val="000000"/>
          <w:sz w:val="24"/>
          <w:szCs w:val="24"/>
        </w:rPr>
        <w:t xml:space="preserve"> самый крупный и сложный по составу комплекс. Здесь начинается несколько десятков отраслей. Все они используют одинаковое исходное сырье - </w:t>
      </w:r>
      <w:r w:rsidRPr="00AE1CCE">
        <w:rPr>
          <w:i/>
          <w:iCs/>
          <w:color w:val="000000"/>
          <w:sz w:val="24"/>
          <w:szCs w:val="24"/>
          <w:u w:val="single"/>
        </w:rPr>
        <w:t>металл.</w:t>
      </w:r>
      <w:r w:rsidRPr="00AE1CCE">
        <w:rPr>
          <w:i/>
          <w:iCs/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Во-вторых, существует сходство технологий изготовления продукции в разных отраслях машинного комплекса.</w:t>
      </w:r>
    </w:p>
    <w:p w14:paraId="0B11000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Далее сходство труда: станки токарные, фрезерные, карусельные, шлифовальные, станки с ЧПУ и т.д. Кроме того, общее: сходство схем организации при машиностроительной продукции (крупносерийное, серийное, мелкосерийное).</w:t>
      </w:r>
    </w:p>
    <w:p w14:paraId="2639FE68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Целесообразность объединения машинных отраслей в единый комплекс определяется тем, что многие вопросы развития оптимально могут быть решены на уровне всей совокупности отраслей или отдельных их групп. Например, такие вопросы как научно-технический прогресс, экономии металла, организации производства и др.</w:t>
      </w:r>
    </w:p>
    <w:p w14:paraId="19E19FA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Развитие комплексов проявляется в совершенствовании взаимосвязей между отраслями каждого комплекса в преодолении общих проблем, таких как сокращение объема производства, его стабилизации и роста в преодолении высокого уровня износа </w:t>
      </w:r>
      <w:r w:rsidRPr="00AE1CCE">
        <w:rPr>
          <w:color w:val="000000"/>
          <w:sz w:val="24"/>
          <w:szCs w:val="24"/>
        </w:rPr>
        <w:lastRenderedPageBreak/>
        <w:t>основных фондов, преодоление ухудшения экономических показателей хозяйственной деятельности.</w:t>
      </w:r>
    </w:p>
    <w:p w14:paraId="7FB72C5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Для отраслей машинного комплекса очень актуальные проблемы повышения коэффициента смежности оборудования, обновление активной части основных фондов станочного парка, улучшение качественных характеристик выпускаемой продукции до уровня, позволяющего конкурировать на мировом рынке.</w:t>
      </w:r>
    </w:p>
    <w:p w14:paraId="312C57C0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Для агропромышленного комплекса актуальны проблемы повышения                     эффективных сельскохозяйственного производства (повышение урожайности, продуктивности, производства труда, увеличение объема производства межотраслевых пропорций).</w:t>
      </w:r>
    </w:p>
    <w:p w14:paraId="0D2F344C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Разработка прогнозов развития МОК направлена на решение возникающих проблем в кратчайшие сроки. В прогнозах выявляется возможность, целесообразность дальнейшего усиления интеграционных процессов, совершенствования экономических взаимоотношений между хозяйствующими субъектами различных отраслей внутри комплексов, изменения схем управления.</w:t>
      </w:r>
    </w:p>
    <w:p w14:paraId="66F60F6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Например, агрофирма </w:t>
      </w:r>
      <w:proofErr w:type="gramStart"/>
      <w:r w:rsidRPr="00AE1CCE">
        <w:rPr>
          <w:color w:val="000000"/>
          <w:sz w:val="24"/>
          <w:szCs w:val="24"/>
        </w:rPr>
        <w:t>- это</w:t>
      </w:r>
      <w:proofErr w:type="gramEnd"/>
      <w:r w:rsidRPr="00AE1CCE">
        <w:rPr>
          <w:color w:val="000000"/>
          <w:sz w:val="24"/>
          <w:szCs w:val="24"/>
        </w:rPr>
        <w:t xml:space="preserve"> новая форма организации производства и реализации конечной продукции. В составе агрофирма функционируют сельхозпредприятия, предприятия, осуществления транспортировку, хранение, переработку, изготовление и реализацию конечной продукции.</w:t>
      </w:r>
    </w:p>
    <w:p w14:paraId="08B9499F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Каждый межотраслевой прогноз содержит обоснование, расчет количественных </w:t>
      </w:r>
      <w:r w:rsidRPr="00AE1CCE">
        <w:rPr>
          <w:i/>
          <w:iCs/>
          <w:color w:val="000000"/>
          <w:sz w:val="24"/>
          <w:szCs w:val="24"/>
        </w:rPr>
        <w:t>показателей комплекса.</w:t>
      </w:r>
    </w:p>
    <w:p w14:paraId="474A0784" w14:textId="77777777" w:rsidR="003B7882" w:rsidRPr="00AE1CCE" w:rsidRDefault="003B7882" w:rsidP="003E2CBE">
      <w:pPr>
        <w:shd w:val="clear" w:color="auto" w:fill="FFFFFF"/>
        <w:ind w:firstLine="709"/>
        <w:jc w:val="center"/>
        <w:rPr>
          <w:b/>
          <w:bCs/>
          <w:color w:val="000000"/>
          <w:spacing w:val="-11"/>
          <w:sz w:val="24"/>
          <w:szCs w:val="24"/>
        </w:rPr>
      </w:pPr>
    </w:p>
    <w:p w14:paraId="7E0F39FA" w14:textId="77777777" w:rsidR="003E2CBE" w:rsidRPr="00AE1CCE" w:rsidRDefault="003B7882" w:rsidP="003E2CBE">
      <w:pPr>
        <w:shd w:val="clear" w:color="auto" w:fill="FFFFFF"/>
        <w:ind w:firstLine="709"/>
        <w:jc w:val="center"/>
        <w:rPr>
          <w:b/>
          <w:bCs/>
          <w:color w:val="000000"/>
          <w:spacing w:val="-6"/>
          <w:sz w:val="24"/>
          <w:szCs w:val="24"/>
        </w:rPr>
      </w:pPr>
      <w:r w:rsidRPr="00AE1CCE">
        <w:rPr>
          <w:b/>
          <w:bCs/>
          <w:color w:val="000000"/>
          <w:spacing w:val="-11"/>
          <w:sz w:val="24"/>
          <w:szCs w:val="24"/>
        </w:rPr>
        <w:t xml:space="preserve">Тема </w:t>
      </w:r>
      <w:r w:rsidR="00DA58FF">
        <w:rPr>
          <w:b/>
          <w:bCs/>
          <w:color w:val="000000"/>
          <w:spacing w:val="-11"/>
          <w:sz w:val="24"/>
          <w:szCs w:val="24"/>
        </w:rPr>
        <w:t>4</w:t>
      </w:r>
      <w:r w:rsidRPr="00AE1CCE">
        <w:rPr>
          <w:b/>
          <w:bCs/>
          <w:color w:val="000000"/>
          <w:spacing w:val="-11"/>
          <w:sz w:val="24"/>
          <w:szCs w:val="24"/>
        </w:rPr>
        <w:t xml:space="preserve">. </w:t>
      </w:r>
      <w:r w:rsidR="003E2CBE" w:rsidRPr="00AE1CCE">
        <w:rPr>
          <w:b/>
          <w:bCs/>
          <w:color w:val="000000"/>
          <w:spacing w:val="-11"/>
          <w:sz w:val="24"/>
          <w:szCs w:val="24"/>
        </w:rPr>
        <w:t xml:space="preserve">ПРОГНОЗИРОВАНИЕ И ГОСУДАРСТВЕННОЕ </w:t>
      </w:r>
      <w:r w:rsidR="003E2CBE" w:rsidRPr="00AE1CCE">
        <w:rPr>
          <w:b/>
          <w:bCs/>
          <w:color w:val="000000"/>
          <w:spacing w:val="-6"/>
          <w:sz w:val="24"/>
          <w:szCs w:val="24"/>
        </w:rPr>
        <w:t>РЕГУЛИРОВАНИЕ ЦЕН</w:t>
      </w:r>
    </w:p>
    <w:p w14:paraId="293022A9" w14:textId="77777777"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color w:val="000000"/>
          <w:spacing w:val="-2"/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2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2"/>
          <w:sz w:val="24"/>
          <w:szCs w:val="24"/>
        </w:rPr>
        <w:t>1 Сущность и виды цен. Ценовая политика</w:t>
      </w:r>
    </w:p>
    <w:p w14:paraId="36AE642B" w14:textId="77777777"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2 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Модели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 прогнозирования цен</w:t>
      </w:r>
    </w:p>
    <w:p w14:paraId="5B4596FE" w14:textId="77777777"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>3 Зарубежный опыт прогнозирования и государственного</w:t>
      </w:r>
    </w:p>
    <w:p w14:paraId="17BE7228" w14:textId="77777777"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AE1CCE">
        <w:rPr>
          <w:b/>
          <w:bCs/>
          <w:color w:val="000000"/>
          <w:spacing w:val="-5"/>
          <w:sz w:val="24"/>
          <w:szCs w:val="24"/>
        </w:rPr>
        <w:t>регулирования цен</w:t>
      </w:r>
    </w:p>
    <w:p w14:paraId="002E20E2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04B021FF" w14:textId="77777777" w:rsidR="003E2CBE" w:rsidRPr="00AE1CCE" w:rsidRDefault="00DA58FF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>
        <w:rPr>
          <w:b/>
          <w:bCs/>
          <w:color w:val="000000"/>
          <w:spacing w:val="-2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2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2"/>
          <w:sz w:val="24"/>
          <w:szCs w:val="24"/>
        </w:rPr>
        <w:t>1 Сущность и виды цен. Ценовая политика</w:t>
      </w:r>
    </w:p>
    <w:p w14:paraId="7414E756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60FBC331" w14:textId="77777777" w:rsidR="003B7882" w:rsidRPr="00AE1CCE" w:rsidRDefault="003E2CBE" w:rsidP="003E2CBE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AE1CCE">
        <w:rPr>
          <w:i/>
          <w:iCs/>
          <w:color w:val="000000"/>
          <w:spacing w:val="-3"/>
          <w:sz w:val="24"/>
          <w:szCs w:val="24"/>
        </w:rPr>
        <w:t>Цена п</w:t>
      </w:r>
      <w:r w:rsidRPr="00AE1CCE">
        <w:rPr>
          <w:color w:val="000000"/>
          <w:spacing w:val="-3"/>
          <w:sz w:val="24"/>
          <w:szCs w:val="24"/>
        </w:rPr>
        <w:t>редставляет собой денежное выражение стоимости товара. Од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 xml:space="preserve">нако в любом товарном производстве цены отклоняются от стоимости. </w:t>
      </w:r>
    </w:p>
    <w:p w14:paraId="357C068B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При </w:t>
      </w:r>
      <w:r w:rsidRPr="00AE1CCE">
        <w:rPr>
          <w:i/>
          <w:iCs/>
          <w:color w:val="000000"/>
          <w:sz w:val="24"/>
          <w:szCs w:val="24"/>
        </w:rPr>
        <w:t xml:space="preserve">директивном </w:t>
      </w:r>
      <w:r w:rsidRPr="00AE1CCE">
        <w:rPr>
          <w:color w:val="000000"/>
          <w:sz w:val="24"/>
          <w:szCs w:val="24"/>
        </w:rPr>
        <w:t>планировании отклонения устанавливались в пла</w:t>
      </w:r>
      <w:r w:rsidRPr="00AE1CCE">
        <w:rPr>
          <w:color w:val="000000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новом порядке и применялись государством как экономический инстру</w:t>
      </w:r>
      <w:r w:rsidRPr="00AE1CCE">
        <w:rPr>
          <w:color w:val="000000"/>
          <w:spacing w:val="-3"/>
          <w:sz w:val="24"/>
          <w:szCs w:val="24"/>
        </w:rPr>
        <w:softHyphen/>
        <w:t>мент планового воздействия на производство, реализацию и использова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16"/>
          <w:sz w:val="24"/>
          <w:szCs w:val="24"/>
        </w:rPr>
        <w:t>ние продукции.</w:t>
      </w:r>
    </w:p>
    <w:p w14:paraId="7213D0DE" w14:textId="77777777"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В </w:t>
      </w:r>
      <w:r w:rsidRPr="00AE1CCE">
        <w:rPr>
          <w:i/>
          <w:iCs/>
          <w:color w:val="000000"/>
          <w:spacing w:val="-2"/>
          <w:sz w:val="24"/>
          <w:szCs w:val="24"/>
        </w:rPr>
        <w:t xml:space="preserve">переходный </w:t>
      </w:r>
      <w:r w:rsidRPr="00AE1CCE">
        <w:rPr>
          <w:color w:val="000000"/>
          <w:spacing w:val="-2"/>
          <w:sz w:val="24"/>
          <w:szCs w:val="24"/>
        </w:rPr>
        <w:t>период цена складывается под влиянием рынка и госу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4"/>
          <w:sz w:val="24"/>
          <w:szCs w:val="24"/>
        </w:rPr>
        <w:t>дарства. К факторам, влияющим па цены в этих условиях, относятся: из</w:t>
      </w:r>
      <w:r w:rsidRPr="00AE1CCE">
        <w:rPr>
          <w:color w:val="000000"/>
          <w:spacing w:val="-4"/>
          <w:sz w:val="24"/>
          <w:szCs w:val="24"/>
        </w:rPr>
        <w:softHyphen/>
        <w:t xml:space="preserve">держки производства и обращения; соотношение спроса и предложения; </w:t>
      </w:r>
      <w:r w:rsidRPr="00AE1CCE">
        <w:rPr>
          <w:color w:val="000000"/>
          <w:spacing w:val="-3"/>
          <w:sz w:val="24"/>
          <w:szCs w:val="24"/>
        </w:rPr>
        <w:t xml:space="preserve">конкуренция; качество и полезность продукции; внешнеэкономические </w:t>
      </w:r>
      <w:r w:rsidRPr="00AE1CCE">
        <w:rPr>
          <w:color w:val="000000"/>
          <w:spacing w:val="-2"/>
          <w:sz w:val="24"/>
          <w:szCs w:val="24"/>
        </w:rPr>
        <w:t>факторы (долгосрочные экономические соглашения с другими страна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>ми, соглашения по таможенной политике, ценам и тарифам и т.п.); состо</w:t>
      </w:r>
      <w:r w:rsidRPr="00AE1CCE">
        <w:rPr>
          <w:color w:val="000000"/>
          <w:spacing w:val="-5"/>
          <w:sz w:val="24"/>
          <w:szCs w:val="24"/>
        </w:rPr>
        <w:softHyphen/>
        <w:t xml:space="preserve">яние денежного обращения (увеличение массы денег вызывает рост цен); </w:t>
      </w:r>
      <w:r w:rsidRPr="00AE1CCE">
        <w:rPr>
          <w:color w:val="000000"/>
          <w:spacing w:val="-7"/>
          <w:sz w:val="24"/>
          <w:szCs w:val="24"/>
        </w:rPr>
        <w:t>государственное регулирование цен.</w:t>
      </w:r>
    </w:p>
    <w:p w14:paraId="7D40D4B3" w14:textId="77777777" w:rsidR="003E2CBE" w:rsidRPr="00AE1CCE" w:rsidRDefault="003E2CBE" w:rsidP="003B7882">
      <w:pPr>
        <w:shd w:val="clear" w:color="auto" w:fill="FFFFFF"/>
        <w:ind w:firstLine="709"/>
        <w:jc w:val="both"/>
        <w:rPr>
          <w:color w:val="000000"/>
          <w:spacing w:val="-4"/>
          <w:sz w:val="24"/>
          <w:szCs w:val="24"/>
        </w:rPr>
      </w:pPr>
      <w:r w:rsidRPr="00AE1CCE">
        <w:rPr>
          <w:b/>
          <w:color w:val="000000"/>
          <w:spacing w:val="5"/>
          <w:sz w:val="24"/>
          <w:szCs w:val="24"/>
        </w:rPr>
        <w:t>Нижнюю границу цены</w:t>
      </w:r>
      <w:r w:rsidRPr="00AE1CCE">
        <w:rPr>
          <w:color w:val="000000"/>
          <w:spacing w:val="5"/>
          <w:sz w:val="24"/>
          <w:szCs w:val="24"/>
        </w:rPr>
        <w:t xml:space="preserve">, как правило, формируют </w:t>
      </w:r>
      <w:proofErr w:type="gramStart"/>
      <w:r w:rsidRPr="00AE1CCE">
        <w:rPr>
          <w:b/>
          <w:color w:val="000000"/>
          <w:spacing w:val="5"/>
          <w:sz w:val="24"/>
          <w:szCs w:val="24"/>
        </w:rPr>
        <w:t xml:space="preserve">издержки </w:t>
      </w:r>
      <w:r w:rsidRPr="00AE1CCE">
        <w:rPr>
          <w:b/>
          <w:color w:val="000000"/>
          <w:spacing w:val="-1"/>
          <w:sz w:val="24"/>
          <w:szCs w:val="24"/>
        </w:rPr>
        <w:t xml:space="preserve"> производства</w:t>
      </w:r>
      <w:proofErr w:type="gramEnd"/>
      <w:r w:rsidRPr="00AE1CCE">
        <w:rPr>
          <w:b/>
          <w:color w:val="000000"/>
          <w:spacing w:val="-1"/>
          <w:sz w:val="24"/>
          <w:szCs w:val="24"/>
        </w:rPr>
        <w:t>.</w:t>
      </w:r>
      <w:r w:rsidRPr="00AE1CCE">
        <w:rPr>
          <w:color w:val="000000"/>
          <w:spacing w:val="-1"/>
          <w:sz w:val="24"/>
          <w:szCs w:val="24"/>
        </w:rPr>
        <w:t xml:space="preserve"> Каждый предприниматель стремится в первую очередь возмес</w:t>
      </w:r>
      <w:r w:rsidRPr="00AE1CCE">
        <w:rPr>
          <w:color w:val="000000"/>
          <w:spacing w:val="-4"/>
          <w:sz w:val="24"/>
          <w:szCs w:val="24"/>
        </w:rPr>
        <w:t>тить собственные затраты на производство продукции.</w:t>
      </w:r>
    </w:p>
    <w:p w14:paraId="3B2CC134" w14:textId="77777777"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Исходя из экономических особенностей продукции и характера ее обращения, пены подразделяются на </w:t>
      </w:r>
      <w:r w:rsidRPr="00AE1CCE">
        <w:rPr>
          <w:i/>
          <w:iCs/>
          <w:color w:val="000000"/>
          <w:spacing w:val="-4"/>
          <w:sz w:val="24"/>
          <w:szCs w:val="24"/>
        </w:rPr>
        <w:t xml:space="preserve">оптовые, закупочные, цены </w:t>
      </w:r>
      <w:r w:rsidRPr="00AE1CCE">
        <w:rPr>
          <w:color w:val="000000"/>
          <w:spacing w:val="-4"/>
          <w:sz w:val="24"/>
          <w:szCs w:val="24"/>
        </w:rPr>
        <w:t>на продукцию</w:t>
      </w:r>
      <w:r w:rsidRPr="00AE1CCE">
        <w:rPr>
          <w:i/>
          <w:iCs/>
          <w:color w:val="000000"/>
          <w:spacing w:val="-7"/>
          <w:sz w:val="24"/>
          <w:szCs w:val="24"/>
        </w:rPr>
        <w:t xml:space="preserve"> строительства, розничные цены и тарифы па услуги. </w:t>
      </w:r>
      <w:r w:rsidRPr="00AE1CCE">
        <w:rPr>
          <w:i/>
          <w:iCs/>
          <w:color w:val="000000"/>
          <w:spacing w:val="-3"/>
          <w:sz w:val="24"/>
          <w:szCs w:val="24"/>
        </w:rPr>
        <w:t xml:space="preserve"> </w:t>
      </w:r>
      <w:r w:rsidRPr="00AE1CCE">
        <w:rPr>
          <w:color w:val="000000"/>
          <w:spacing w:val="-3"/>
          <w:sz w:val="24"/>
          <w:szCs w:val="24"/>
        </w:rPr>
        <w:t xml:space="preserve">По способу установления цены подразделяются на </w:t>
      </w:r>
      <w:r w:rsidRPr="00AE1CCE">
        <w:rPr>
          <w:i/>
          <w:iCs/>
          <w:color w:val="000000"/>
          <w:spacing w:val="-3"/>
          <w:sz w:val="24"/>
          <w:szCs w:val="24"/>
        </w:rPr>
        <w:t xml:space="preserve">свободные </w:t>
      </w:r>
      <w:r w:rsidRPr="00AE1CCE">
        <w:rPr>
          <w:color w:val="000000"/>
          <w:spacing w:val="-3"/>
          <w:sz w:val="24"/>
          <w:szCs w:val="24"/>
        </w:rPr>
        <w:t xml:space="preserve">(договорные) </w:t>
      </w:r>
      <w:proofErr w:type="gramStart"/>
      <w:r w:rsidRPr="00AE1CCE">
        <w:rPr>
          <w:color w:val="000000"/>
          <w:spacing w:val="-3"/>
          <w:sz w:val="24"/>
          <w:szCs w:val="24"/>
        </w:rPr>
        <w:t xml:space="preserve">и </w:t>
      </w:r>
      <w:r w:rsidRPr="00AE1CCE">
        <w:rPr>
          <w:color w:val="000000"/>
          <w:spacing w:val="-7"/>
          <w:sz w:val="24"/>
          <w:szCs w:val="24"/>
        </w:rPr>
        <w:t xml:space="preserve"> </w:t>
      </w:r>
      <w:r w:rsidRPr="00AE1CCE">
        <w:rPr>
          <w:i/>
          <w:iCs/>
          <w:color w:val="000000"/>
          <w:spacing w:val="-7"/>
          <w:sz w:val="24"/>
          <w:szCs w:val="24"/>
        </w:rPr>
        <w:t>регулируемые</w:t>
      </w:r>
      <w:proofErr w:type="gramEnd"/>
      <w:r w:rsidRPr="00AE1CCE">
        <w:rPr>
          <w:i/>
          <w:iCs/>
          <w:color w:val="000000"/>
          <w:spacing w:val="-7"/>
          <w:sz w:val="24"/>
          <w:szCs w:val="24"/>
        </w:rPr>
        <w:t>.</w:t>
      </w:r>
    </w:p>
    <w:p w14:paraId="3EFCAA34" w14:textId="77777777" w:rsidR="003B7882" w:rsidRPr="00AE1CCE" w:rsidRDefault="003E2CBE" w:rsidP="003B788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 xml:space="preserve">Во многих странах регулируются </w:t>
      </w:r>
    </w:p>
    <w:p w14:paraId="7E1A5D36" w14:textId="77777777"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lastRenderedPageBreak/>
        <w:t>цены на энергоносители, услуги жилищ</w:t>
      </w:r>
      <w:r w:rsidRPr="00AE1CCE">
        <w:rPr>
          <w:color w:val="000000"/>
          <w:spacing w:val="1"/>
          <w:sz w:val="24"/>
          <w:szCs w:val="24"/>
        </w:rPr>
        <w:t>но-коммунального характера, транспорта, связи, на изделия медици</w:t>
      </w:r>
      <w:r w:rsidRPr="00AE1CCE">
        <w:rPr>
          <w:color w:val="000000"/>
          <w:spacing w:val="-4"/>
          <w:sz w:val="24"/>
          <w:szCs w:val="24"/>
        </w:rPr>
        <w:t>нского назначения и другую продукцию согласно установленному пе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ню. По видам продукции, не включаемым в перечень регулируемых, </w:t>
      </w:r>
      <w:r w:rsidRPr="00AE1CCE">
        <w:rPr>
          <w:color w:val="000000"/>
          <w:spacing w:val="-9"/>
          <w:sz w:val="24"/>
          <w:szCs w:val="24"/>
        </w:rPr>
        <w:t>действуют свободные.</w:t>
      </w:r>
    </w:p>
    <w:p w14:paraId="5476D607" w14:textId="77777777" w:rsidR="003E2CBE" w:rsidRPr="00AE1CCE" w:rsidRDefault="003E2CBE" w:rsidP="003B7882">
      <w:pPr>
        <w:shd w:val="clear" w:color="auto" w:fill="FFFFFF"/>
        <w:ind w:firstLine="709"/>
        <w:jc w:val="both"/>
        <w:rPr>
          <w:color w:val="000000"/>
          <w:spacing w:val="-5"/>
          <w:sz w:val="24"/>
          <w:szCs w:val="24"/>
        </w:rPr>
      </w:pPr>
      <w:r w:rsidRPr="00AE1CCE">
        <w:rPr>
          <w:i/>
          <w:iCs/>
          <w:color w:val="000000"/>
          <w:spacing w:val="-3"/>
          <w:sz w:val="24"/>
          <w:szCs w:val="24"/>
        </w:rPr>
        <w:t xml:space="preserve"> Главные элементы цены: </w:t>
      </w:r>
      <w:r w:rsidRPr="00AE1CCE">
        <w:rPr>
          <w:color w:val="000000"/>
          <w:spacing w:val="-3"/>
          <w:sz w:val="24"/>
          <w:szCs w:val="24"/>
        </w:rPr>
        <w:t xml:space="preserve">издержки производства, прибыль, налоги, </w:t>
      </w:r>
      <w:r w:rsidRPr="00AE1CCE">
        <w:rPr>
          <w:color w:val="000000"/>
          <w:spacing w:val="-5"/>
          <w:sz w:val="24"/>
          <w:szCs w:val="24"/>
        </w:rPr>
        <w:t>оптовые и торговые надбавки и скидки.</w:t>
      </w:r>
    </w:p>
    <w:p w14:paraId="6DFDBCA8" w14:textId="77777777" w:rsidR="003E2CBE" w:rsidRPr="00AE1CCE" w:rsidRDefault="003E2CBE" w:rsidP="003B7882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7"/>
          <w:sz w:val="24"/>
          <w:szCs w:val="24"/>
        </w:rPr>
        <w:t xml:space="preserve"> Ценовая политика </w:t>
      </w:r>
      <w:r w:rsidRPr="00AE1CCE">
        <w:rPr>
          <w:color w:val="000000"/>
          <w:spacing w:val="-7"/>
          <w:sz w:val="24"/>
          <w:szCs w:val="24"/>
        </w:rPr>
        <w:t>должна базироваться на гибком сочетании формирования</w:t>
      </w:r>
      <w:r w:rsidRPr="00AE1CCE">
        <w:rPr>
          <w:color w:val="000000"/>
          <w:sz w:val="24"/>
          <w:szCs w:val="24"/>
        </w:rPr>
        <w:t xml:space="preserve"> свободных цен и их частичного государственного регулирования</w:t>
      </w:r>
      <w:r w:rsidRPr="00AE1CCE">
        <w:rPr>
          <w:color w:val="000000"/>
          <w:spacing w:val="-2"/>
          <w:sz w:val="24"/>
          <w:szCs w:val="24"/>
        </w:rPr>
        <w:t>, степень государственного вмешательства должна дифференцироваться в зависимости от видов товаров и их социальной значимости, со</w:t>
      </w:r>
      <w:r w:rsidRPr="00AE1CCE">
        <w:rPr>
          <w:color w:val="000000"/>
          <w:spacing w:val="-6"/>
          <w:sz w:val="24"/>
          <w:szCs w:val="24"/>
        </w:rPr>
        <w:t>стояния конкурентной среды, а также того, является эта продукция отече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ственной или импортной.</w:t>
      </w:r>
    </w:p>
    <w:p w14:paraId="3A3B6B5F" w14:textId="77777777" w:rsidR="003B7882" w:rsidRPr="00AE1CCE" w:rsidRDefault="003B7882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</w:p>
    <w:p w14:paraId="1492FC8C" w14:textId="77777777"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2 </w:t>
      </w:r>
      <w:r w:rsidR="003B7882" w:rsidRPr="00AE1CCE">
        <w:rPr>
          <w:b/>
          <w:bCs/>
          <w:color w:val="000000"/>
          <w:spacing w:val="-3"/>
          <w:sz w:val="24"/>
          <w:szCs w:val="24"/>
        </w:rPr>
        <w:t>Модели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 xml:space="preserve"> прогнозирования цен</w:t>
      </w:r>
    </w:p>
    <w:p w14:paraId="65EF42F3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26E8580B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1"/>
          <w:sz w:val="24"/>
          <w:szCs w:val="24"/>
        </w:rPr>
        <w:t xml:space="preserve">Модели прогнозирования индексов цен. </w:t>
      </w:r>
      <w:r w:rsidRPr="00AE1CCE">
        <w:rPr>
          <w:color w:val="000000"/>
          <w:spacing w:val="-1"/>
          <w:sz w:val="24"/>
          <w:szCs w:val="24"/>
        </w:rPr>
        <w:t>В эко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1"/>
          <w:sz w:val="24"/>
          <w:szCs w:val="24"/>
        </w:rPr>
        <w:t>номической среде, где основным регулятором является рынок, особую значимость приобретает прогнозирование индексов цен.</w:t>
      </w:r>
    </w:p>
    <w:p w14:paraId="3A8669D3" w14:textId="77777777" w:rsidR="003B7882" w:rsidRPr="00AE1CCE" w:rsidRDefault="003B7882" w:rsidP="003E2CBE">
      <w:pPr>
        <w:shd w:val="clear" w:color="auto" w:fill="FFFFFF"/>
        <w:ind w:firstLine="709"/>
        <w:jc w:val="both"/>
        <w:rPr>
          <w:color w:val="000000"/>
          <w:spacing w:val="-1"/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>Для этого р</w:t>
      </w:r>
      <w:r w:rsidR="003E2CBE" w:rsidRPr="00AE1CCE">
        <w:rPr>
          <w:color w:val="000000"/>
          <w:spacing w:val="-2"/>
          <w:sz w:val="24"/>
          <w:szCs w:val="24"/>
        </w:rPr>
        <w:t>ассчитываются индексы оптовых, потребительских, экспортных (им</w:t>
      </w:r>
      <w:r w:rsidR="003E2CBE" w:rsidRPr="00AE1CCE">
        <w:rPr>
          <w:color w:val="000000"/>
          <w:spacing w:val="-2"/>
          <w:sz w:val="24"/>
          <w:szCs w:val="24"/>
        </w:rPr>
        <w:softHyphen/>
      </w:r>
      <w:r w:rsidR="003E2CBE" w:rsidRPr="00AE1CCE">
        <w:rPr>
          <w:color w:val="000000"/>
          <w:spacing w:val="-1"/>
          <w:sz w:val="24"/>
          <w:szCs w:val="24"/>
        </w:rPr>
        <w:t xml:space="preserve">портных) цен, индекс цен (дефлятор) ВВП. </w:t>
      </w:r>
    </w:p>
    <w:p w14:paraId="51969699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 xml:space="preserve">Расчет </w:t>
      </w:r>
      <w:r w:rsidRPr="00AE1CCE">
        <w:rPr>
          <w:i/>
          <w:iCs/>
          <w:color w:val="000000"/>
          <w:spacing w:val="-1"/>
          <w:sz w:val="24"/>
          <w:szCs w:val="24"/>
        </w:rPr>
        <w:t xml:space="preserve">индекса оптовых цен производится </w:t>
      </w:r>
      <w:r w:rsidRPr="00AE1CCE">
        <w:rPr>
          <w:color w:val="000000"/>
          <w:spacing w:val="-1"/>
          <w:sz w:val="24"/>
          <w:szCs w:val="24"/>
        </w:rPr>
        <w:t>на основе данных об изменении цен на ресурсы, заработ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1"/>
          <w:sz w:val="24"/>
          <w:szCs w:val="24"/>
        </w:rPr>
        <w:t xml:space="preserve">ной платы, ставок налогов и других элементов затрат и долей каждого </w:t>
      </w:r>
      <w:r w:rsidRPr="00AE1CCE">
        <w:rPr>
          <w:color w:val="000000"/>
          <w:spacing w:val="-1"/>
          <w:sz w:val="24"/>
          <w:szCs w:val="24"/>
        </w:rPr>
        <w:t>вида затрат в стоимости продукции.</w:t>
      </w:r>
    </w:p>
    <w:p w14:paraId="191C4859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2"/>
          <w:sz w:val="24"/>
          <w:szCs w:val="24"/>
        </w:rPr>
        <w:t xml:space="preserve">Индекс потребительских цен </w:t>
      </w:r>
      <w:r w:rsidRPr="00AE1CCE">
        <w:rPr>
          <w:color w:val="000000"/>
          <w:spacing w:val="-2"/>
          <w:sz w:val="24"/>
          <w:szCs w:val="24"/>
        </w:rPr>
        <w:t>определяется на основе стоимости фик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z w:val="24"/>
          <w:szCs w:val="24"/>
        </w:rPr>
        <w:t>сированного набора товаров и услуг, потребляемых населением.</w:t>
      </w:r>
    </w:p>
    <w:p w14:paraId="6D102CDC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2"/>
          <w:sz w:val="24"/>
          <w:szCs w:val="24"/>
        </w:rPr>
        <w:t xml:space="preserve">Индекс цен (дефлятор) ВВП </w:t>
      </w:r>
      <w:r w:rsidRPr="00AE1CCE">
        <w:rPr>
          <w:color w:val="000000"/>
          <w:spacing w:val="-2"/>
          <w:sz w:val="24"/>
          <w:szCs w:val="24"/>
        </w:rPr>
        <w:t xml:space="preserve">характеризует изменение общего уровня </w:t>
      </w:r>
      <w:r w:rsidRPr="00AE1CCE">
        <w:rPr>
          <w:color w:val="000000"/>
          <w:spacing w:val="-25"/>
          <w:sz w:val="24"/>
          <w:szCs w:val="24"/>
        </w:rPr>
        <w:t>цен.</w:t>
      </w:r>
    </w:p>
    <w:p w14:paraId="2095EC69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>На основе индексов цен определяются темпы инфляции, осуществля</w:t>
      </w:r>
      <w:r w:rsidRPr="00AE1CCE">
        <w:rPr>
          <w:color w:val="000000"/>
          <w:spacing w:val="-2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ется соизмерение затрат с результатами, анализируется и прогнозируется </w:t>
      </w:r>
      <w:r w:rsidRPr="00AE1CCE">
        <w:rPr>
          <w:color w:val="000000"/>
          <w:spacing w:val="-2"/>
          <w:sz w:val="24"/>
          <w:szCs w:val="24"/>
        </w:rPr>
        <w:t>производственная и торговая деятельность.</w:t>
      </w:r>
    </w:p>
    <w:p w14:paraId="329B2E9E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1"/>
          <w:sz w:val="24"/>
          <w:szCs w:val="24"/>
        </w:rPr>
        <w:t>Для более точного прогнозирования индексов цен целесообразно ис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пользовать </w:t>
      </w:r>
      <w:r w:rsidRPr="00AE1CCE">
        <w:rPr>
          <w:i/>
          <w:iCs/>
          <w:color w:val="000000"/>
          <w:spacing w:val="-3"/>
          <w:sz w:val="24"/>
          <w:szCs w:val="24"/>
        </w:rPr>
        <w:t xml:space="preserve">модели межотраслевого баланса. </w:t>
      </w:r>
      <w:r w:rsidRPr="00AE1CCE">
        <w:rPr>
          <w:color w:val="000000"/>
          <w:spacing w:val="-3"/>
          <w:sz w:val="24"/>
          <w:szCs w:val="24"/>
        </w:rPr>
        <w:t>В межотраслевом балансе аккумулируется информация о межотраслевых взаимосвязях. Это позво</w:t>
      </w:r>
      <w:r w:rsidRPr="00AE1CCE">
        <w:rPr>
          <w:color w:val="000000"/>
          <w:spacing w:val="-3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ляет отслеживать воздействие изменения экономических показателей в </w:t>
      </w:r>
      <w:r w:rsidRPr="00AE1CCE">
        <w:rPr>
          <w:color w:val="000000"/>
          <w:spacing w:val="-1"/>
          <w:sz w:val="24"/>
          <w:szCs w:val="24"/>
        </w:rPr>
        <w:t>одной из отраслей на другие отрасли. При решении задачи прогнозиро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вания цен используются первый и третий квадранты межотраслевого ба</w:t>
      </w:r>
      <w:r w:rsidRPr="00AE1CCE">
        <w:rPr>
          <w:color w:val="000000"/>
          <w:spacing w:val="-3"/>
          <w:sz w:val="24"/>
          <w:szCs w:val="24"/>
        </w:rPr>
        <w:softHyphen/>
        <w:t>ланса, разрабатываемого в СНС.</w:t>
      </w:r>
    </w:p>
    <w:p w14:paraId="06583F44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5"/>
          <w:sz w:val="24"/>
          <w:szCs w:val="24"/>
        </w:rPr>
        <w:t xml:space="preserve">Динамическая макромодель рыночного ценообразования. </w:t>
      </w:r>
      <w:r w:rsidRPr="00AE1CCE">
        <w:rPr>
          <w:color w:val="000000"/>
          <w:spacing w:val="-5"/>
          <w:sz w:val="24"/>
          <w:szCs w:val="24"/>
        </w:rPr>
        <w:t>Она базирует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>ся на динамических моделях расчета макропоказателей (валового про</w:t>
      </w:r>
      <w:r w:rsidRPr="00AE1CCE">
        <w:rPr>
          <w:color w:val="000000"/>
          <w:spacing w:val="-1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 xml:space="preserve">дукта, капиталоемкости валового продукта и др.) и расчетах уровня цен </w:t>
      </w:r>
      <w:r w:rsidRPr="00AE1CCE">
        <w:rPr>
          <w:color w:val="000000"/>
          <w:spacing w:val="-5"/>
          <w:sz w:val="24"/>
          <w:szCs w:val="24"/>
        </w:rPr>
        <w:t>в зависимости от спроса и предложения.</w:t>
      </w:r>
    </w:p>
    <w:p w14:paraId="027FBB58" w14:textId="77777777" w:rsidR="003E2CBE" w:rsidRPr="00AE1CCE" w:rsidRDefault="003E2CBE" w:rsidP="003E2CBE">
      <w:pPr>
        <w:shd w:val="clear" w:color="auto" w:fill="FFFFFF"/>
        <w:ind w:firstLine="709"/>
        <w:rPr>
          <w:sz w:val="24"/>
          <w:szCs w:val="24"/>
        </w:rPr>
      </w:pPr>
      <w:r w:rsidRPr="00AE1CCE">
        <w:rPr>
          <w:i/>
          <w:iCs/>
          <w:color w:val="000000"/>
          <w:spacing w:val="-3"/>
          <w:sz w:val="24"/>
          <w:szCs w:val="24"/>
        </w:rPr>
        <w:t xml:space="preserve">Регрессионные модели. </w:t>
      </w:r>
      <w:r w:rsidRPr="00AE1CCE">
        <w:rPr>
          <w:color w:val="000000"/>
          <w:spacing w:val="-3"/>
          <w:sz w:val="24"/>
          <w:szCs w:val="24"/>
        </w:rPr>
        <w:t xml:space="preserve">Данные модели позволяют рассчитать индекс </w:t>
      </w:r>
      <w:proofErr w:type="gramStart"/>
      <w:r w:rsidRPr="00AE1CCE">
        <w:rPr>
          <w:color w:val="000000"/>
          <w:spacing w:val="-3"/>
          <w:sz w:val="24"/>
          <w:szCs w:val="24"/>
        </w:rPr>
        <w:t>ц</w:t>
      </w:r>
      <w:r w:rsidRPr="00AE1CCE">
        <w:rPr>
          <w:color w:val="000000"/>
          <w:spacing w:val="-5"/>
          <w:sz w:val="24"/>
          <w:szCs w:val="24"/>
        </w:rPr>
        <w:t>ен  в</w:t>
      </w:r>
      <w:proofErr w:type="gramEnd"/>
      <w:r w:rsidRPr="00AE1CCE">
        <w:rPr>
          <w:color w:val="000000"/>
          <w:spacing w:val="-5"/>
          <w:sz w:val="24"/>
          <w:szCs w:val="24"/>
        </w:rPr>
        <w:t xml:space="preserve"> зависимости от влияющих факторов</w:t>
      </w:r>
      <w:r w:rsidRPr="00AE1CCE">
        <w:rPr>
          <w:i/>
          <w:iCs/>
          <w:color w:val="000000"/>
          <w:spacing w:val="-5"/>
          <w:sz w:val="24"/>
          <w:szCs w:val="24"/>
        </w:rPr>
        <w:t xml:space="preserve">, </w:t>
      </w:r>
      <w:r w:rsidRPr="00AE1CCE">
        <w:rPr>
          <w:color w:val="000000"/>
          <w:spacing w:val="-5"/>
          <w:sz w:val="24"/>
          <w:szCs w:val="24"/>
        </w:rPr>
        <w:t>т.е. формируетс</w:t>
      </w:r>
      <w:r w:rsidRPr="00AE1CCE">
        <w:rPr>
          <w:color w:val="000000"/>
          <w:sz w:val="24"/>
          <w:szCs w:val="24"/>
        </w:rPr>
        <w:t xml:space="preserve">я многофакторная модель, где индекс цен выступает как функция от </w:t>
      </w:r>
      <w:r w:rsidRPr="00AE1CCE">
        <w:rPr>
          <w:color w:val="000000"/>
          <w:spacing w:val="-8"/>
          <w:sz w:val="24"/>
          <w:szCs w:val="24"/>
        </w:rPr>
        <w:t>факторов</w:t>
      </w:r>
      <w:r w:rsidR="00A254EB">
        <w:rPr>
          <w:color w:val="000000"/>
          <w:spacing w:val="-8"/>
          <w:sz w:val="24"/>
          <w:szCs w:val="24"/>
        </w:rPr>
        <w:t>.</w:t>
      </w:r>
      <w:r w:rsidRPr="00AE1CCE">
        <w:rPr>
          <w:color w:val="000000"/>
          <w:spacing w:val="-8"/>
          <w:sz w:val="24"/>
          <w:szCs w:val="24"/>
        </w:rPr>
        <w:t xml:space="preserve"> </w:t>
      </w:r>
    </w:p>
    <w:p w14:paraId="7942D5D0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 xml:space="preserve">При прогнозировании индексов цен в качестве важнейших факторов </w:t>
      </w:r>
      <w:r w:rsidRPr="00AE1CCE">
        <w:rPr>
          <w:color w:val="000000"/>
          <w:spacing w:val="-5"/>
          <w:sz w:val="24"/>
          <w:szCs w:val="24"/>
        </w:rPr>
        <w:t>целесообразно учитывать изменение цен на импортируемые энергоноси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 xml:space="preserve">тели, изменение курса валюты, заработной платы и амортизации под </w:t>
      </w:r>
      <w:r w:rsidRPr="00AE1CCE">
        <w:rPr>
          <w:color w:val="000000"/>
          <w:spacing w:val="-4"/>
          <w:sz w:val="24"/>
          <w:szCs w:val="24"/>
        </w:rPr>
        <w:t>влиянием инфляционных процессов, ставок налогов, процентных ставок за кредит.</w:t>
      </w:r>
    </w:p>
    <w:p w14:paraId="14118B46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8"/>
          <w:sz w:val="24"/>
          <w:szCs w:val="24"/>
        </w:rPr>
        <w:t xml:space="preserve">Формирование цен с ориентацией на спрос. </w:t>
      </w:r>
      <w:r w:rsidRPr="00AE1CCE">
        <w:rPr>
          <w:color w:val="000000"/>
          <w:spacing w:val="-8"/>
          <w:sz w:val="24"/>
          <w:szCs w:val="24"/>
        </w:rPr>
        <w:t>Уровень цены на товар ста</w:t>
      </w:r>
      <w:r w:rsidRPr="00AE1CCE">
        <w:rPr>
          <w:color w:val="000000"/>
          <w:spacing w:val="-8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вится в зависимость от изменения спроса на него.</w:t>
      </w:r>
    </w:p>
    <w:p w14:paraId="0018A678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2"/>
          <w:sz w:val="24"/>
          <w:szCs w:val="24"/>
        </w:rPr>
        <w:t xml:space="preserve">При определении цен на основе спроса производственные затраты </w:t>
      </w:r>
      <w:r w:rsidRPr="00AE1CCE">
        <w:rPr>
          <w:color w:val="000000"/>
          <w:spacing w:val="-1"/>
          <w:sz w:val="24"/>
          <w:szCs w:val="24"/>
        </w:rPr>
        <w:t>рассматриваются лишь как ограничительный фактор.</w:t>
      </w:r>
    </w:p>
    <w:p w14:paraId="4CB6F93F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8"/>
          <w:sz w:val="24"/>
          <w:szCs w:val="24"/>
        </w:rPr>
        <w:t xml:space="preserve">Определение цен с ориентацией на конкуренцию. </w:t>
      </w:r>
      <w:r w:rsidRPr="00AE1CCE">
        <w:rPr>
          <w:color w:val="000000"/>
          <w:spacing w:val="-8"/>
          <w:sz w:val="24"/>
          <w:szCs w:val="24"/>
        </w:rPr>
        <w:t xml:space="preserve">Суть данного подхода </w:t>
      </w:r>
      <w:r w:rsidRPr="00AE1CCE">
        <w:rPr>
          <w:color w:val="000000"/>
          <w:spacing w:val="-4"/>
          <w:sz w:val="24"/>
          <w:szCs w:val="24"/>
        </w:rPr>
        <w:t xml:space="preserve">к определению цен на товары состоит в том, что производитель исходит </w:t>
      </w:r>
      <w:r w:rsidRPr="00AE1CCE">
        <w:rPr>
          <w:color w:val="000000"/>
          <w:spacing w:val="-5"/>
          <w:sz w:val="24"/>
          <w:szCs w:val="24"/>
        </w:rPr>
        <w:t xml:space="preserve">исключительно из конкуренции, устанавливая цены на свои товары чуть </w:t>
      </w:r>
      <w:r w:rsidRPr="00AE1CCE">
        <w:rPr>
          <w:color w:val="000000"/>
          <w:spacing w:val="-6"/>
          <w:sz w:val="24"/>
          <w:szCs w:val="24"/>
        </w:rPr>
        <w:t>выше или чуть ниже уровня цен на товары ближайшего или крупнейшего конкурента. Этот метод используется на тех рынках, где продаются одно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1"/>
          <w:sz w:val="24"/>
          <w:szCs w:val="24"/>
        </w:rPr>
        <w:t>родные товары.</w:t>
      </w:r>
    </w:p>
    <w:p w14:paraId="2284D3CF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9"/>
          <w:sz w:val="24"/>
          <w:szCs w:val="24"/>
        </w:rPr>
        <w:lastRenderedPageBreak/>
        <w:t xml:space="preserve">Формирование цен, ориентированное на нахождение равновесия между </w:t>
      </w:r>
      <w:r w:rsidRPr="00AE1CCE">
        <w:rPr>
          <w:i/>
          <w:iCs/>
          <w:color w:val="000000"/>
          <w:spacing w:val="-7"/>
          <w:sz w:val="24"/>
          <w:szCs w:val="24"/>
        </w:rPr>
        <w:t xml:space="preserve">издержками производства и состоянием рынка. </w:t>
      </w:r>
      <w:r w:rsidRPr="00AE1CCE">
        <w:rPr>
          <w:color w:val="000000"/>
          <w:spacing w:val="-7"/>
          <w:sz w:val="24"/>
          <w:szCs w:val="24"/>
        </w:rPr>
        <w:t xml:space="preserve">Этот метод представляет </w:t>
      </w:r>
      <w:r w:rsidRPr="00AE1CCE">
        <w:rPr>
          <w:color w:val="000000"/>
          <w:spacing w:val="-6"/>
          <w:sz w:val="24"/>
          <w:szCs w:val="24"/>
        </w:rPr>
        <w:t>собой сочетание рассмотренных выше методов определения цен с ориен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>тацией на издержки, спрос и конкуренцию.</w:t>
      </w:r>
    </w:p>
    <w:p w14:paraId="5CBE7F38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i/>
          <w:iCs/>
          <w:color w:val="000000"/>
          <w:spacing w:val="-10"/>
          <w:sz w:val="24"/>
          <w:szCs w:val="24"/>
        </w:rPr>
        <w:t xml:space="preserve">Статистическая теория игр и ее применение при принятии решений по </w:t>
      </w:r>
      <w:r w:rsidRPr="00AE1CCE">
        <w:rPr>
          <w:i/>
          <w:iCs/>
          <w:color w:val="000000"/>
          <w:spacing w:val="-4"/>
          <w:sz w:val="24"/>
          <w:szCs w:val="24"/>
        </w:rPr>
        <w:t xml:space="preserve">ценам. </w:t>
      </w:r>
      <w:r w:rsidRPr="00AE1CCE">
        <w:rPr>
          <w:color w:val="000000"/>
          <w:spacing w:val="-4"/>
          <w:sz w:val="24"/>
          <w:szCs w:val="24"/>
        </w:rPr>
        <w:t>Статистическая теория игр предполагает обоснование оптималь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5"/>
          <w:sz w:val="24"/>
          <w:szCs w:val="24"/>
        </w:rPr>
        <w:t xml:space="preserve">ных решений по ценам в конкретных ситуациях. Например, предприятие производит товар и знает, что он подвержен быстрому изменению моды. </w:t>
      </w:r>
      <w:r w:rsidRPr="00AE1CCE">
        <w:rPr>
          <w:color w:val="000000"/>
          <w:spacing w:val="-4"/>
          <w:sz w:val="24"/>
          <w:szCs w:val="24"/>
        </w:rPr>
        <w:t>Если своевременно не продать товар, то в будущем возникнут затрудне</w:t>
      </w:r>
      <w:r w:rsidRPr="00AE1CCE">
        <w:rPr>
          <w:color w:val="000000"/>
          <w:spacing w:val="-4"/>
          <w:sz w:val="24"/>
          <w:szCs w:val="24"/>
        </w:rPr>
        <w:softHyphen/>
        <w:t xml:space="preserve">ния с его реализацией. Поэтому предприятие может принять решение о </w:t>
      </w:r>
      <w:r w:rsidRPr="00AE1CCE">
        <w:rPr>
          <w:color w:val="000000"/>
          <w:spacing w:val="-3"/>
          <w:sz w:val="24"/>
          <w:szCs w:val="24"/>
        </w:rPr>
        <w:t>снижении цен, чтобы вызвать дополнительный спрос на данный товар.</w:t>
      </w:r>
    </w:p>
    <w:p w14:paraId="13236B14" w14:textId="77777777"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color w:val="000000"/>
          <w:spacing w:val="-3"/>
          <w:sz w:val="24"/>
          <w:szCs w:val="24"/>
        </w:rPr>
      </w:pPr>
    </w:p>
    <w:p w14:paraId="50CF88AD" w14:textId="77777777" w:rsidR="003E2CBE" w:rsidRPr="00AE1CCE" w:rsidRDefault="00DA58FF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4.</w:t>
      </w:r>
      <w:r w:rsidR="003E2CBE" w:rsidRPr="00AE1CCE">
        <w:rPr>
          <w:b/>
          <w:bCs/>
          <w:color w:val="000000"/>
          <w:spacing w:val="-3"/>
          <w:sz w:val="24"/>
          <w:szCs w:val="24"/>
        </w:rPr>
        <w:t>3 Зарубежный опыт прогнозирования и государственного</w:t>
      </w:r>
    </w:p>
    <w:p w14:paraId="44BB2758" w14:textId="77777777"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color w:val="000000"/>
          <w:spacing w:val="-5"/>
          <w:sz w:val="24"/>
          <w:szCs w:val="24"/>
        </w:rPr>
      </w:pPr>
      <w:r w:rsidRPr="00AE1CCE">
        <w:rPr>
          <w:b/>
          <w:bCs/>
          <w:color w:val="000000"/>
          <w:spacing w:val="-5"/>
          <w:sz w:val="24"/>
          <w:szCs w:val="24"/>
        </w:rPr>
        <w:t xml:space="preserve">регулирования цен </w:t>
      </w:r>
    </w:p>
    <w:p w14:paraId="5AE13448" w14:textId="77777777" w:rsidR="003E2CBE" w:rsidRPr="00AE1CCE" w:rsidRDefault="003E2CBE" w:rsidP="003E2CBE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</w:p>
    <w:p w14:paraId="0C9F9BC8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5"/>
          <w:sz w:val="24"/>
          <w:szCs w:val="24"/>
        </w:rPr>
        <w:t>В развитых странах с рыночной экономикой выработаны общие при</w:t>
      </w:r>
      <w:r w:rsidRPr="00AE1CCE">
        <w:rPr>
          <w:color w:val="000000"/>
          <w:spacing w:val="-5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нципы и методы формирования цен. Государственные органы берут на </w:t>
      </w:r>
      <w:r w:rsidRPr="00AE1CCE">
        <w:rPr>
          <w:color w:val="000000"/>
          <w:spacing w:val="-4"/>
          <w:sz w:val="24"/>
          <w:szCs w:val="24"/>
        </w:rPr>
        <w:t>себя функции установления конкретных цен на товары и услуги, имею</w:t>
      </w:r>
      <w:r w:rsidRPr="00AE1CCE">
        <w:rPr>
          <w:color w:val="000000"/>
          <w:spacing w:val="-4"/>
          <w:sz w:val="24"/>
          <w:szCs w:val="24"/>
        </w:rPr>
        <w:softHyphen/>
        <w:t>щие для национальной экономики решающее значение, а также регули</w:t>
      </w:r>
      <w:r w:rsidRPr="00AE1CCE">
        <w:rPr>
          <w:color w:val="000000"/>
          <w:spacing w:val="-4"/>
          <w:sz w:val="24"/>
          <w:szCs w:val="24"/>
        </w:rPr>
        <w:softHyphen/>
        <w:t>рования цен и осуществления контроля за ними. Доля контролируемых цен на продукцию и услуги в разных странах колеблется от 10 до 30 %.</w:t>
      </w:r>
    </w:p>
    <w:p w14:paraId="6227F12A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3"/>
          <w:sz w:val="24"/>
          <w:szCs w:val="24"/>
        </w:rPr>
        <w:t>Наиболее широкое применение при прогнозировании цен получила экспертные оценки, параметрические методы и модели.</w:t>
      </w:r>
    </w:p>
    <w:p w14:paraId="315BCA3A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6"/>
          <w:sz w:val="24"/>
          <w:szCs w:val="24"/>
        </w:rPr>
        <w:t>Меры воздействия на производителей со стороны государства приме</w:t>
      </w:r>
      <w:r w:rsidRPr="00AE1CCE">
        <w:rPr>
          <w:color w:val="000000"/>
          <w:spacing w:val="-6"/>
          <w:sz w:val="24"/>
          <w:szCs w:val="24"/>
        </w:rPr>
        <w:softHyphen/>
        <w:t xml:space="preserve">няются как </w:t>
      </w:r>
      <w:r w:rsidRPr="00AE1CCE">
        <w:rPr>
          <w:i/>
          <w:iCs/>
          <w:color w:val="000000"/>
          <w:spacing w:val="-6"/>
          <w:sz w:val="24"/>
          <w:szCs w:val="24"/>
        </w:rPr>
        <w:t xml:space="preserve">прямые </w:t>
      </w:r>
      <w:r w:rsidRPr="00AE1CCE">
        <w:rPr>
          <w:color w:val="000000"/>
          <w:spacing w:val="-6"/>
          <w:sz w:val="24"/>
          <w:szCs w:val="24"/>
        </w:rPr>
        <w:t>(путем установления определенных правил ценообра</w:t>
      </w:r>
      <w:r w:rsidRPr="00AE1CCE">
        <w:rPr>
          <w:color w:val="000000"/>
          <w:spacing w:val="-6"/>
          <w:sz w:val="24"/>
          <w:szCs w:val="24"/>
        </w:rPr>
        <w:softHyphen/>
        <w:t xml:space="preserve">зования), так и </w:t>
      </w:r>
      <w:r w:rsidRPr="00AE1CCE">
        <w:rPr>
          <w:i/>
          <w:iCs/>
          <w:color w:val="000000"/>
          <w:spacing w:val="-6"/>
          <w:sz w:val="24"/>
          <w:szCs w:val="24"/>
        </w:rPr>
        <w:t xml:space="preserve">косвенные </w:t>
      </w:r>
      <w:r w:rsidRPr="00AE1CCE">
        <w:rPr>
          <w:color w:val="000000"/>
          <w:spacing w:val="-6"/>
          <w:sz w:val="24"/>
          <w:szCs w:val="24"/>
        </w:rPr>
        <w:t>(через такие экономические рычаги, как финан</w:t>
      </w:r>
      <w:r w:rsidRPr="00AE1CCE">
        <w:rPr>
          <w:color w:val="000000"/>
          <w:spacing w:val="-6"/>
          <w:sz w:val="24"/>
          <w:szCs w:val="24"/>
        </w:rPr>
        <w:softHyphen/>
      </w:r>
      <w:r w:rsidRPr="00AE1CCE">
        <w:rPr>
          <w:color w:val="000000"/>
          <w:spacing w:val="-2"/>
          <w:sz w:val="24"/>
          <w:szCs w:val="24"/>
        </w:rPr>
        <w:t>сово-кредитный механизм, оплата труда, налогообложение и др.).</w:t>
      </w:r>
    </w:p>
    <w:p w14:paraId="2969D11D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  <w:r w:rsidRPr="00AE1CCE">
        <w:rPr>
          <w:color w:val="000000"/>
          <w:spacing w:val="-4"/>
          <w:sz w:val="24"/>
          <w:szCs w:val="24"/>
        </w:rPr>
        <w:t>Под контролем государства находятся отрасли, имеющие особую со</w:t>
      </w:r>
      <w:r w:rsidRPr="00AE1CCE">
        <w:rPr>
          <w:color w:val="000000"/>
          <w:spacing w:val="-4"/>
          <w:sz w:val="24"/>
          <w:szCs w:val="24"/>
        </w:rPr>
        <w:softHyphen/>
      </w:r>
      <w:r w:rsidRPr="00AE1CCE">
        <w:rPr>
          <w:color w:val="000000"/>
          <w:spacing w:val="-3"/>
          <w:sz w:val="24"/>
          <w:szCs w:val="24"/>
        </w:rPr>
        <w:t xml:space="preserve">циальную значимость. Речь идет о ценах в топливно-энергетическом </w:t>
      </w:r>
      <w:r w:rsidRPr="00AE1CCE">
        <w:rPr>
          <w:color w:val="000000"/>
          <w:spacing w:val="-2"/>
          <w:sz w:val="24"/>
          <w:szCs w:val="24"/>
        </w:rPr>
        <w:t xml:space="preserve">комплексе, на медикаменты, основные продовольственные товары, а </w:t>
      </w:r>
      <w:r w:rsidRPr="00AE1CCE">
        <w:rPr>
          <w:color w:val="000000"/>
          <w:spacing w:val="-3"/>
          <w:sz w:val="24"/>
          <w:szCs w:val="24"/>
        </w:rPr>
        <w:t>также железнодорожных, почтово-телеграфных и других тарифах. Сво</w:t>
      </w:r>
      <w:r w:rsidRPr="00AE1CCE">
        <w:rPr>
          <w:color w:val="000000"/>
          <w:spacing w:val="-3"/>
          <w:sz w:val="24"/>
          <w:szCs w:val="24"/>
        </w:rPr>
        <w:softHyphen/>
        <w:t>бодное колебание цен допускается на продукты питания только в пред</w:t>
      </w:r>
      <w:r w:rsidRPr="00AE1CCE">
        <w:rPr>
          <w:color w:val="000000"/>
          <w:spacing w:val="-3"/>
          <w:sz w:val="24"/>
          <w:szCs w:val="24"/>
        </w:rPr>
        <w:softHyphen/>
        <w:t>елах "коридора" между верхним и нижним пределами.</w:t>
      </w:r>
    </w:p>
    <w:p w14:paraId="5B88084B" w14:textId="77777777" w:rsidR="003E2CBE" w:rsidRPr="00AE1CCE" w:rsidRDefault="003E2CBE" w:rsidP="003E2CBE">
      <w:pPr>
        <w:shd w:val="clear" w:color="auto" w:fill="FFFFFF"/>
        <w:ind w:firstLine="709"/>
        <w:jc w:val="both"/>
        <w:rPr>
          <w:sz w:val="24"/>
          <w:szCs w:val="24"/>
        </w:rPr>
      </w:pPr>
    </w:p>
    <w:p w14:paraId="0CB31F62" w14:textId="77777777" w:rsidR="003E2CBE" w:rsidRPr="00AE1CCE" w:rsidRDefault="003E2CBE" w:rsidP="003E2CBE">
      <w:pPr>
        <w:shd w:val="clear" w:color="auto" w:fill="FFFFFF"/>
        <w:ind w:firstLine="709"/>
        <w:rPr>
          <w:sz w:val="24"/>
          <w:szCs w:val="24"/>
        </w:rPr>
      </w:pPr>
    </w:p>
    <w:p w14:paraId="4EC7A8ED" w14:textId="77777777" w:rsidR="003E2CBE" w:rsidRPr="00AE1CCE" w:rsidRDefault="003E2CBE" w:rsidP="003E2CBE">
      <w:pPr>
        <w:shd w:val="clear" w:color="auto" w:fill="FFFFFF"/>
        <w:ind w:firstLine="567"/>
        <w:jc w:val="center"/>
        <w:rPr>
          <w:b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 xml:space="preserve">Тема </w:t>
      </w:r>
      <w:r w:rsidR="00DA58FF">
        <w:rPr>
          <w:b/>
          <w:color w:val="000000"/>
          <w:sz w:val="24"/>
          <w:szCs w:val="24"/>
        </w:rPr>
        <w:t>5</w:t>
      </w:r>
      <w:r w:rsidRPr="00AE1CCE">
        <w:rPr>
          <w:b/>
          <w:color w:val="000000"/>
          <w:sz w:val="24"/>
          <w:szCs w:val="24"/>
        </w:rPr>
        <w:t xml:space="preserve">. </w:t>
      </w:r>
      <w:r w:rsidR="004F34DA" w:rsidRPr="00AE1CCE">
        <w:rPr>
          <w:b/>
          <w:color w:val="000000"/>
          <w:sz w:val="24"/>
          <w:szCs w:val="24"/>
        </w:rPr>
        <w:t>ПРОГНОЗИРОВАНИЕ УРОВНЯ ЖИЗНИ НАСЕЛЕНИЯ</w:t>
      </w:r>
    </w:p>
    <w:p w14:paraId="5CA85A06" w14:textId="77777777" w:rsidR="003E2CBE" w:rsidRPr="00AE1CCE" w:rsidRDefault="00DA58FF" w:rsidP="00304CAE">
      <w:pPr>
        <w:shd w:val="clear" w:color="auto" w:fill="FFFFFF"/>
        <w:tabs>
          <w:tab w:val="left" w:pos="2700"/>
        </w:tabs>
        <w:ind w:firstLine="567"/>
        <w:jc w:val="both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B7882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 xml:space="preserve">1. </w:t>
      </w:r>
      <w:r w:rsidR="00304CAE" w:rsidRPr="00AE1CCE">
        <w:rPr>
          <w:color w:val="000000"/>
          <w:sz w:val="24"/>
          <w:szCs w:val="24"/>
        </w:rPr>
        <w:t>Факторы и показатели</w:t>
      </w:r>
      <w:r w:rsidR="003E2CBE" w:rsidRPr="00AE1CCE">
        <w:rPr>
          <w:color w:val="000000"/>
          <w:sz w:val="24"/>
          <w:szCs w:val="24"/>
        </w:rPr>
        <w:t xml:space="preserve"> уровня жизни населения</w:t>
      </w:r>
    </w:p>
    <w:p w14:paraId="41926E6C" w14:textId="77777777" w:rsidR="004F34DA" w:rsidRPr="00AE1CCE" w:rsidRDefault="00DA58FF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B7882" w:rsidRPr="00AE1CCE">
        <w:rPr>
          <w:color w:val="000000"/>
          <w:sz w:val="24"/>
          <w:szCs w:val="24"/>
        </w:rPr>
        <w:t>.</w:t>
      </w:r>
      <w:r w:rsidR="003E2CBE" w:rsidRPr="00AE1CCE">
        <w:rPr>
          <w:color w:val="000000"/>
          <w:sz w:val="24"/>
          <w:szCs w:val="24"/>
        </w:rPr>
        <w:t xml:space="preserve">2. </w:t>
      </w:r>
      <w:r w:rsidR="004F34DA" w:rsidRPr="00AE1CCE">
        <w:rPr>
          <w:color w:val="000000"/>
          <w:sz w:val="24"/>
          <w:szCs w:val="24"/>
        </w:rPr>
        <w:t>Баланс денежных доходов и расходов населения</w:t>
      </w:r>
    </w:p>
    <w:p w14:paraId="29A301B3" w14:textId="77777777" w:rsidR="004F34DA" w:rsidRPr="00AE1CCE" w:rsidRDefault="00DA58FF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04CAE" w:rsidRPr="00AE1CCE">
        <w:rPr>
          <w:color w:val="000000"/>
          <w:sz w:val="24"/>
          <w:szCs w:val="24"/>
        </w:rPr>
        <w:t>.3</w:t>
      </w:r>
      <w:r w:rsidR="004F34DA" w:rsidRPr="00AE1CCE">
        <w:rPr>
          <w:color w:val="000000"/>
          <w:sz w:val="24"/>
          <w:szCs w:val="24"/>
        </w:rPr>
        <w:t xml:space="preserve"> </w:t>
      </w:r>
      <w:r w:rsidR="004F34DA" w:rsidRPr="00AE1CCE">
        <w:rPr>
          <w:bCs/>
          <w:color w:val="000000"/>
          <w:sz w:val="24"/>
          <w:szCs w:val="24"/>
        </w:rPr>
        <w:t>Социальные нормативы и минимальный потребительский бюджет</w:t>
      </w:r>
    </w:p>
    <w:p w14:paraId="6D84E90C" w14:textId="77777777" w:rsidR="004F34DA" w:rsidRPr="00AE1CCE" w:rsidRDefault="00DA58FF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B7882" w:rsidRPr="00AE1CCE">
        <w:rPr>
          <w:color w:val="000000"/>
          <w:sz w:val="24"/>
          <w:szCs w:val="24"/>
        </w:rPr>
        <w:t>.</w:t>
      </w:r>
      <w:r w:rsidR="00304CAE" w:rsidRPr="00AE1CCE">
        <w:rPr>
          <w:color w:val="000000"/>
          <w:sz w:val="24"/>
          <w:szCs w:val="24"/>
        </w:rPr>
        <w:t>4</w:t>
      </w:r>
      <w:r w:rsidR="003E2CBE" w:rsidRPr="00AE1CCE">
        <w:rPr>
          <w:color w:val="000000"/>
          <w:sz w:val="24"/>
          <w:szCs w:val="24"/>
        </w:rPr>
        <w:t xml:space="preserve">. </w:t>
      </w:r>
      <w:r w:rsidR="004F34DA" w:rsidRPr="00AE1CCE">
        <w:rPr>
          <w:color w:val="000000"/>
          <w:sz w:val="24"/>
          <w:szCs w:val="24"/>
        </w:rPr>
        <w:t>ИРЧП (индекс развития человеческого потенциала) как интегральный показатель уровня жизни населения</w:t>
      </w:r>
    </w:p>
    <w:p w14:paraId="1EED53F8" w14:textId="77777777" w:rsidR="003B7882" w:rsidRPr="00AE1CCE" w:rsidRDefault="003B7882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11BB0612" w14:textId="77777777" w:rsidR="003B7882" w:rsidRPr="00AE1CCE" w:rsidRDefault="00DA58FF" w:rsidP="003B7882">
      <w:pPr>
        <w:shd w:val="clear" w:color="auto" w:fill="FFFFFF"/>
        <w:ind w:firstLine="567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5.</w:t>
      </w:r>
      <w:r w:rsidR="003B7882" w:rsidRPr="00AE1CCE">
        <w:rPr>
          <w:b/>
          <w:color w:val="000000"/>
          <w:sz w:val="24"/>
          <w:szCs w:val="24"/>
        </w:rPr>
        <w:t xml:space="preserve">1. </w:t>
      </w:r>
      <w:r w:rsidR="00304CAE" w:rsidRPr="00AE1CCE">
        <w:rPr>
          <w:b/>
          <w:color w:val="000000"/>
          <w:sz w:val="24"/>
          <w:szCs w:val="24"/>
        </w:rPr>
        <w:t>Факторы и показатели уровня жизни населения</w:t>
      </w:r>
    </w:p>
    <w:p w14:paraId="4EE4A420" w14:textId="77777777" w:rsidR="003B7882" w:rsidRPr="00AE1CCE" w:rsidRDefault="003B7882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3479335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Целью </w:t>
      </w:r>
      <w:r w:rsidRPr="00AE1CCE">
        <w:rPr>
          <w:b/>
          <w:color w:val="000000"/>
          <w:sz w:val="24"/>
          <w:szCs w:val="24"/>
        </w:rPr>
        <w:t>социальной политики государства</w:t>
      </w:r>
      <w:r w:rsidRPr="00AE1CCE">
        <w:rPr>
          <w:color w:val="000000"/>
          <w:sz w:val="24"/>
          <w:szCs w:val="24"/>
        </w:rPr>
        <w:t xml:space="preserve"> является: </w:t>
      </w:r>
    </w:p>
    <w:p w14:paraId="28B2A68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Улучшение материального положения и деловой жизни населения;</w:t>
      </w:r>
    </w:p>
    <w:p w14:paraId="68AA9B45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Обеспечения эффективной занятости населения;</w:t>
      </w:r>
    </w:p>
    <w:p w14:paraId="7413A24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Обеспечения конституционных прав граждан в области социальной защиты, образования, охрана здоровья, культура;</w:t>
      </w:r>
    </w:p>
    <w:p w14:paraId="30461D98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Экономически активному населению создаются условия для развития предприимчивости и деловой инициативы;</w:t>
      </w:r>
    </w:p>
    <w:p w14:paraId="0CEA1DEC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Повышения </w:t>
      </w:r>
      <w:proofErr w:type="gramStart"/>
      <w:r w:rsidRPr="00AE1CCE">
        <w:rPr>
          <w:color w:val="000000"/>
          <w:sz w:val="24"/>
          <w:szCs w:val="24"/>
        </w:rPr>
        <w:t>уровня  социальной</w:t>
      </w:r>
      <w:proofErr w:type="gramEnd"/>
      <w:r w:rsidRPr="00AE1CCE">
        <w:rPr>
          <w:color w:val="000000"/>
          <w:sz w:val="24"/>
          <w:szCs w:val="24"/>
        </w:rPr>
        <w:t xml:space="preserve"> защищенности, индексация пенсий с учетом роста потребительских цен;</w:t>
      </w:r>
    </w:p>
    <w:p w14:paraId="0C8AA81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Обобщающим показателем социального развития является </w:t>
      </w:r>
      <w:r w:rsidRPr="00AE1CCE">
        <w:rPr>
          <w:b/>
          <w:color w:val="000000"/>
          <w:sz w:val="24"/>
          <w:szCs w:val="24"/>
        </w:rPr>
        <w:t>уровень жизни населения,</w:t>
      </w:r>
      <w:r w:rsidRPr="00AE1CCE">
        <w:rPr>
          <w:color w:val="000000"/>
          <w:sz w:val="24"/>
          <w:szCs w:val="24"/>
        </w:rPr>
        <w:t xml:space="preserve"> отражающий </w:t>
      </w:r>
      <w:r w:rsidRPr="00AE1CCE">
        <w:rPr>
          <w:b/>
          <w:color w:val="000000"/>
          <w:sz w:val="24"/>
          <w:szCs w:val="24"/>
        </w:rPr>
        <w:t xml:space="preserve">степень удовлетворения материальных и духовных </w:t>
      </w:r>
      <w:r w:rsidRPr="00AE1CCE">
        <w:rPr>
          <w:b/>
          <w:color w:val="000000"/>
          <w:sz w:val="24"/>
          <w:szCs w:val="24"/>
        </w:rPr>
        <w:lastRenderedPageBreak/>
        <w:t>потребностей человека</w:t>
      </w:r>
      <w:r w:rsidRPr="00AE1CCE">
        <w:rPr>
          <w:color w:val="000000"/>
          <w:sz w:val="24"/>
          <w:szCs w:val="24"/>
        </w:rPr>
        <w:t xml:space="preserve">. </w:t>
      </w:r>
      <w:r w:rsidRPr="00AE1CCE">
        <w:rPr>
          <w:color w:val="000000"/>
          <w:sz w:val="24"/>
          <w:szCs w:val="24"/>
          <w:u w:val="single"/>
        </w:rPr>
        <w:t>Повышения уровня жизни населения</w:t>
      </w:r>
      <w:r w:rsidRPr="00AE1CCE">
        <w:rPr>
          <w:color w:val="000000"/>
          <w:sz w:val="24"/>
          <w:szCs w:val="24"/>
        </w:rPr>
        <w:t xml:space="preserve"> является </w:t>
      </w:r>
      <w:r w:rsidRPr="00AE1CCE">
        <w:rPr>
          <w:color w:val="000000"/>
          <w:sz w:val="24"/>
          <w:szCs w:val="24"/>
          <w:u w:val="single"/>
        </w:rPr>
        <w:t>основой экономическог</w:t>
      </w:r>
      <w:r w:rsidR="00AC6207" w:rsidRPr="00AE1CCE">
        <w:rPr>
          <w:color w:val="000000"/>
          <w:sz w:val="24"/>
          <w:szCs w:val="24"/>
          <w:u w:val="single"/>
        </w:rPr>
        <w:t>о развития</w:t>
      </w:r>
      <w:r w:rsidRPr="00AE1CCE">
        <w:rPr>
          <w:color w:val="000000"/>
          <w:sz w:val="24"/>
          <w:szCs w:val="24"/>
        </w:rPr>
        <w:t xml:space="preserve"> и разработки системы социальных прогнозов.</w:t>
      </w:r>
    </w:p>
    <w:p w14:paraId="3E5EA35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Выделяются </w:t>
      </w:r>
      <w:r w:rsidRPr="00AE1CCE">
        <w:rPr>
          <w:b/>
          <w:color w:val="000000"/>
          <w:sz w:val="24"/>
          <w:szCs w:val="24"/>
        </w:rPr>
        <w:t>3 группы факторов повышения уровня жизни человека</w:t>
      </w:r>
      <w:r w:rsidRPr="00AE1CCE">
        <w:rPr>
          <w:color w:val="000000"/>
          <w:sz w:val="24"/>
          <w:szCs w:val="24"/>
        </w:rPr>
        <w:t>.</w:t>
      </w:r>
    </w:p>
    <w:p w14:paraId="4FAE050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  <w:u w:val="single"/>
        </w:rPr>
        <w:t>Первая группа</w:t>
      </w:r>
      <w:r w:rsidRPr="00AE1CCE">
        <w:rPr>
          <w:color w:val="000000"/>
          <w:sz w:val="24"/>
          <w:szCs w:val="24"/>
        </w:rPr>
        <w:t xml:space="preserve"> охватывает материальные целевые поддержания жизнедеятельности людей, питания, одежда, жилье, повседневные предметы домашнего обихода и др. предмета быта. Основные проблемы здесь </w:t>
      </w:r>
      <w:proofErr w:type="gramStart"/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color w:val="000000"/>
          <w:sz w:val="24"/>
          <w:szCs w:val="24"/>
          <w:u w:val="single"/>
        </w:rPr>
        <w:t>это</w:t>
      </w:r>
      <w:proofErr w:type="gramEnd"/>
      <w:r w:rsidRPr="00AE1CCE">
        <w:rPr>
          <w:color w:val="000000"/>
          <w:sz w:val="24"/>
          <w:szCs w:val="24"/>
          <w:u w:val="single"/>
        </w:rPr>
        <w:t xml:space="preserve"> улучшения структуры питания</w:t>
      </w:r>
      <w:r w:rsidRPr="00AE1CCE">
        <w:rPr>
          <w:color w:val="000000"/>
          <w:sz w:val="24"/>
          <w:szCs w:val="24"/>
        </w:rPr>
        <w:t xml:space="preserve"> за счет увеличения потребления более ценимых продуктов питания: мяса, молочные продукты, яиц, фруктов и др., а также удовлетворения потребности в жилье, товаров длительного пользования.</w:t>
      </w:r>
    </w:p>
    <w:p w14:paraId="6204642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  <w:u w:val="single"/>
        </w:rPr>
        <w:t>Вторая группа</w:t>
      </w:r>
      <w:r w:rsidRPr="00AE1CCE">
        <w:rPr>
          <w:color w:val="000000"/>
          <w:sz w:val="24"/>
          <w:szCs w:val="24"/>
        </w:rPr>
        <w:t xml:space="preserve"> факторов связана с потребностями в </w:t>
      </w:r>
      <w:r w:rsidRPr="00AE1CCE">
        <w:rPr>
          <w:color w:val="000000"/>
          <w:sz w:val="24"/>
          <w:szCs w:val="24"/>
          <w:u w:val="single"/>
        </w:rPr>
        <w:t>медицинском</w:t>
      </w:r>
      <w:r w:rsidRPr="00AE1CCE">
        <w:rPr>
          <w:color w:val="000000"/>
          <w:sz w:val="24"/>
          <w:szCs w:val="24"/>
        </w:rPr>
        <w:t xml:space="preserve"> обслуживании, в поддержании </w:t>
      </w:r>
      <w:r w:rsidRPr="00AE1CCE">
        <w:rPr>
          <w:color w:val="000000"/>
          <w:sz w:val="24"/>
          <w:szCs w:val="24"/>
          <w:u w:val="single"/>
        </w:rPr>
        <w:t>здоровья</w:t>
      </w:r>
      <w:r w:rsidRPr="00AE1CCE">
        <w:rPr>
          <w:color w:val="000000"/>
          <w:sz w:val="24"/>
          <w:szCs w:val="24"/>
        </w:rPr>
        <w:t>. Это предполагает развитие здравоохранения, создание условий активного отдыха, охрану окружающей среды.</w:t>
      </w:r>
    </w:p>
    <w:p w14:paraId="5D83920C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  <w:u w:val="single"/>
        </w:rPr>
        <w:t>Третья группа</w:t>
      </w:r>
      <w:r w:rsidRPr="00AE1CCE">
        <w:rPr>
          <w:color w:val="000000"/>
          <w:sz w:val="24"/>
          <w:szCs w:val="24"/>
        </w:rPr>
        <w:t xml:space="preserve"> факторов включает совершенствование и всестороннее развитие </w:t>
      </w:r>
      <w:r w:rsidRPr="00AE1CCE">
        <w:rPr>
          <w:color w:val="000000"/>
          <w:sz w:val="24"/>
          <w:szCs w:val="24"/>
          <w:u w:val="single"/>
        </w:rPr>
        <w:t>социального, культурного и духовного мира</w:t>
      </w:r>
      <w:r w:rsidRPr="00AE1CCE">
        <w:rPr>
          <w:color w:val="000000"/>
          <w:sz w:val="24"/>
          <w:szCs w:val="24"/>
        </w:rPr>
        <w:t xml:space="preserve"> человека, удовлетворение потребностей творчества, самоутверждения.</w:t>
      </w:r>
    </w:p>
    <w:p w14:paraId="1B86BAB1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При планировании уровня жизни народа рассчитывается комплекс </w:t>
      </w:r>
      <w:r w:rsidRPr="00AE1CCE">
        <w:rPr>
          <w:color w:val="000000"/>
          <w:sz w:val="24"/>
          <w:szCs w:val="24"/>
          <w:u w:val="single"/>
        </w:rPr>
        <w:t>натуральных и стоимостных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  <w:u w:val="single"/>
        </w:rPr>
        <w:t>показателей</w:t>
      </w:r>
      <w:r w:rsidRPr="00AE1CCE">
        <w:rPr>
          <w:color w:val="000000"/>
          <w:sz w:val="24"/>
          <w:szCs w:val="24"/>
        </w:rPr>
        <w:t>:</w:t>
      </w:r>
    </w:p>
    <w:p w14:paraId="1AB4D41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коэффициент</w:t>
      </w:r>
      <w:r w:rsidR="00AC6207" w:rsidRPr="00AE1CCE">
        <w:rPr>
          <w:b/>
          <w:color w:val="000000"/>
          <w:sz w:val="24"/>
          <w:szCs w:val="24"/>
        </w:rPr>
        <w:t>ов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</w:rPr>
        <w:t>рождаемости</w:t>
      </w:r>
      <w:r w:rsidRPr="00AE1CCE">
        <w:rPr>
          <w:color w:val="000000"/>
          <w:sz w:val="24"/>
          <w:szCs w:val="24"/>
        </w:rPr>
        <w:t xml:space="preserve">, </w:t>
      </w:r>
      <w:r w:rsidRPr="00AE1CCE">
        <w:rPr>
          <w:b/>
          <w:color w:val="000000"/>
          <w:sz w:val="24"/>
          <w:szCs w:val="24"/>
        </w:rPr>
        <w:t>смертности</w:t>
      </w:r>
      <w:r w:rsidRPr="00AE1CCE">
        <w:rPr>
          <w:color w:val="000000"/>
          <w:sz w:val="24"/>
          <w:szCs w:val="24"/>
        </w:rPr>
        <w:t xml:space="preserve">, </w:t>
      </w:r>
      <w:r w:rsidRPr="00AE1CCE">
        <w:rPr>
          <w:b/>
          <w:color w:val="000000"/>
          <w:sz w:val="24"/>
          <w:szCs w:val="24"/>
        </w:rPr>
        <w:t xml:space="preserve">естественного </w:t>
      </w:r>
      <w:proofErr w:type="gramStart"/>
      <w:r w:rsidRPr="00AE1CCE">
        <w:rPr>
          <w:b/>
          <w:color w:val="000000"/>
          <w:sz w:val="24"/>
          <w:szCs w:val="24"/>
        </w:rPr>
        <w:t>прироста  населения</w:t>
      </w:r>
      <w:proofErr w:type="gramEnd"/>
      <w:r w:rsidRPr="00AE1CCE">
        <w:rPr>
          <w:color w:val="000000"/>
          <w:sz w:val="24"/>
          <w:szCs w:val="24"/>
        </w:rPr>
        <w:t xml:space="preserve"> в целом и в его отдельных социальных группах;</w:t>
      </w:r>
    </w:p>
    <w:p w14:paraId="2639749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состояние здоровья</w:t>
      </w:r>
      <w:r w:rsidRPr="00AE1CCE">
        <w:rPr>
          <w:color w:val="000000"/>
          <w:sz w:val="24"/>
          <w:szCs w:val="24"/>
        </w:rPr>
        <w:t xml:space="preserve"> и </w:t>
      </w:r>
      <w:r w:rsidR="00AC6207" w:rsidRPr="00AE1CCE">
        <w:rPr>
          <w:color w:val="000000"/>
          <w:sz w:val="24"/>
          <w:szCs w:val="24"/>
        </w:rPr>
        <w:t>е</w:t>
      </w:r>
      <w:r w:rsidRPr="00AE1CCE">
        <w:rPr>
          <w:color w:val="000000"/>
          <w:sz w:val="24"/>
          <w:szCs w:val="24"/>
        </w:rPr>
        <w:t>го изменения по населению в целом и отдельным   социальным гр</w:t>
      </w:r>
      <w:r w:rsidR="00AC6207" w:rsidRPr="00AE1CCE">
        <w:rPr>
          <w:color w:val="000000"/>
          <w:sz w:val="24"/>
          <w:szCs w:val="24"/>
        </w:rPr>
        <w:t>уппам (продолжительность жизни, з</w:t>
      </w:r>
      <w:r w:rsidRPr="00AE1CCE">
        <w:rPr>
          <w:color w:val="000000"/>
          <w:sz w:val="24"/>
          <w:szCs w:val="24"/>
        </w:rPr>
        <w:t>аболеваемость);</w:t>
      </w:r>
    </w:p>
    <w:p w14:paraId="053B60F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занятость</w:t>
      </w:r>
      <w:r w:rsidRPr="00AE1CCE">
        <w:rPr>
          <w:color w:val="000000"/>
          <w:sz w:val="24"/>
          <w:szCs w:val="24"/>
        </w:rPr>
        <w:t xml:space="preserve"> (</w:t>
      </w:r>
      <w:r w:rsidRPr="00AE1CCE">
        <w:rPr>
          <w:i/>
          <w:color w:val="000000"/>
          <w:sz w:val="24"/>
          <w:szCs w:val="24"/>
        </w:rPr>
        <w:t>уровень безработицы</w:t>
      </w:r>
      <w:r w:rsidRPr="00AE1CCE">
        <w:rPr>
          <w:color w:val="000000"/>
          <w:sz w:val="24"/>
          <w:szCs w:val="24"/>
        </w:rPr>
        <w:t xml:space="preserve">, </w:t>
      </w:r>
      <w:r w:rsidRPr="00AE1CCE">
        <w:rPr>
          <w:i/>
          <w:color w:val="000000"/>
          <w:sz w:val="24"/>
          <w:szCs w:val="24"/>
        </w:rPr>
        <w:t xml:space="preserve">квалификация, продолжительность рабочей недели </w:t>
      </w:r>
      <w:r w:rsidRPr="00AE1CCE">
        <w:rPr>
          <w:color w:val="000000"/>
          <w:sz w:val="24"/>
          <w:szCs w:val="24"/>
        </w:rPr>
        <w:t>и т. п.);</w:t>
      </w:r>
    </w:p>
    <w:p w14:paraId="520474FE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удовлетворение потребностей в </w:t>
      </w:r>
      <w:r w:rsidRPr="00AE1CCE">
        <w:rPr>
          <w:b/>
          <w:color w:val="000000"/>
          <w:sz w:val="24"/>
          <w:szCs w:val="24"/>
        </w:rPr>
        <w:t>развитии личности</w:t>
      </w:r>
      <w:r w:rsidRPr="00AE1CCE">
        <w:rPr>
          <w:color w:val="000000"/>
          <w:sz w:val="24"/>
          <w:szCs w:val="24"/>
        </w:rPr>
        <w:t xml:space="preserve"> (</w:t>
      </w:r>
      <w:r w:rsidRPr="00AE1CCE">
        <w:rPr>
          <w:i/>
          <w:color w:val="000000"/>
          <w:sz w:val="24"/>
          <w:szCs w:val="24"/>
        </w:rPr>
        <w:t>распределение населения по уровню образования, доля средств, расходуемых на образование и культуру в фонде потребления и государственном бюджете</w:t>
      </w:r>
      <w:r w:rsidRPr="00AE1CCE">
        <w:rPr>
          <w:color w:val="000000"/>
          <w:sz w:val="24"/>
          <w:szCs w:val="24"/>
        </w:rPr>
        <w:t>);</w:t>
      </w:r>
    </w:p>
    <w:p w14:paraId="10091F20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состояние окружающей среды</w:t>
      </w:r>
      <w:r w:rsidRPr="00AE1CCE">
        <w:rPr>
          <w:color w:val="000000"/>
          <w:sz w:val="24"/>
          <w:szCs w:val="24"/>
        </w:rPr>
        <w:t>;</w:t>
      </w:r>
    </w:p>
    <w:p w14:paraId="48FBC2D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фонд потребления</w:t>
      </w:r>
      <w:r w:rsidRPr="00AE1CCE">
        <w:rPr>
          <w:color w:val="000000"/>
          <w:sz w:val="24"/>
          <w:szCs w:val="24"/>
        </w:rPr>
        <w:t>;</w:t>
      </w:r>
    </w:p>
    <w:p w14:paraId="7D6EEFD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 xml:space="preserve">общий объем потребления </w:t>
      </w:r>
      <w:r w:rsidRPr="00AE1CCE">
        <w:rPr>
          <w:color w:val="000000"/>
          <w:sz w:val="24"/>
          <w:szCs w:val="24"/>
        </w:rPr>
        <w:t>населением</w:t>
      </w:r>
      <w:r w:rsidRPr="00AE1CCE">
        <w:rPr>
          <w:b/>
          <w:color w:val="000000"/>
          <w:sz w:val="24"/>
          <w:szCs w:val="24"/>
        </w:rPr>
        <w:t xml:space="preserve"> благ и услуг</w:t>
      </w:r>
      <w:r w:rsidRPr="00AE1CCE">
        <w:rPr>
          <w:color w:val="000000"/>
          <w:sz w:val="24"/>
          <w:szCs w:val="24"/>
        </w:rPr>
        <w:t>;</w:t>
      </w:r>
    </w:p>
    <w:p w14:paraId="23F34832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Pr="00AE1CCE">
        <w:rPr>
          <w:b/>
          <w:color w:val="000000"/>
          <w:sz w:val="24"/>
          <w:szCs w:val="24"/>
        </w:rPr>
        <w:t>сбережения</w:t>
      </w:r>
      <w:r w:rsidRPr="00AE1CCE">
        <w:rPr>
          <w:color w:val="000000"/>
          <w:sz w:val="24"/>
          <w:szCs w:val="24"/>
        </w:rPr>
        <w:t xml:space="preserve"> населения.</w:t>
      </w:r>
    </w:p>
    <w:p w14:paraId="47257836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Используются </w:t>
      </w:r>
      <w:r w:rsidRPr="00AE1CCE">
        <w:rPr>
          <w:color w:val="000000"/>
          <w:sz w:val="24"/>
          <w:szCs w:val="24"/>
          <w:u w:val="single"/>
        </w:rPr>
        <w:t>относительные или удельные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  <w:u w:val="single"/>
        </w:rPr>
        <w:t>показатели</w:t>
      </w:r>
      <w:r w:rsidRPr="00AE1CCE">
        <w:rPr>
          <w:color w:val="000000"/>
          <w:sz w:val="24"/>
          <w:szCs w:val="24"/>
        </w:rPr>
        <w:t>:</w:t>
      </w:r>
    </w:p>
    <w:p w14:paraId="0381857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средняя заработная плата рабочих и служащих;</w:t>
      </w:r>
    </w:p>
    <w:p w14:paraId="1AEAC608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средний размер пенсий и стипендий;</w:t>
      </w:r>
    </w:p>
    <w:p w14:paraId="3BBBEE88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совокупный денежный доход на душу населения;</w:t>
      </w:r>
    </w:p>
    <w:p w14:paraId="33BAB82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жилая площадь на одного члена семьи;</w:t>
      </w:r>
    </w:p>
    <w:p w14:paraId="1D3703A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расходы здравоохранения на душу населения;</w:t>
      </w:r>
    </w:p>
    <w:p w14:paraId="62944847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расходы на образования на одного обучающегося и т п.</w:t>
      </w:r>
    </w:p>
    <w:p w14:paraId="6DA5BC7C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Рассчитываются </w:t>
      </w:r>
      <w:r w:rsidRPr="00AE1CCE">
        <w:rPr>
          <w:b/>
          <w:color w:val="000000"/>
          <w:sz w:val="24"/>
          <w:szCs w:val="24"/>
        </w:rPr>
        <w:t>показатели</w:t>
      </w:r>
      <w:r w:rsidRPr="00AE1CCE">
        <w:rPr>
          <w:color w:val="000000"/>
          <w:sz w:val="24"/>
          <w:szCs w:val="24"/>
        </w:rPr>
        <w:t xml:space="preserve">, отражающие </w:t>
      </w:r>
      <w:r w:rsidRPr="00AE1CCE">
        <w:rPr>
          <w:color w:val="000000"/>
          <w:sz w:val="24"/>
          <w:szCs w:val="24"/>
          <w:u w:val="single"/>
        </w:rPr>
        <w:t>качественные</w:t>
      </w:r>
      <w:r w:rsidRPr="00AE1CCE">
        <w:rPr>
          <w:color w:val="000000"/>
          <w:sz w:val="24"/>
          <w:szCs w:val="24"/>
        </w:rPr>
        <w:t xml:space="preserve"> стороны удовлетворения потребностей:</w:t>
      </w:r>
    </w:p>
    <w:p w14:paraId="0A3CC215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потребление важных продуктов питания на душу населения, калорийность,</w:t>
      </w:r>
    </w:p>
    <w:p w14:paraId="57EE5BCC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доля благоустроенных квартир и т. д. </w:t>
      </w:r>
    </w:p>
    <w:p w14:paraId="6E44757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Важнейши</w:t>
      </w:r>
      <w:r w:rsidR="00AC6207" w:rsidRPr="00AE1CCE">
        <w:rPr>
          <w:color w:val="000000"/>
          <w:sz w:val="24"/>
          <w:szCs w:val="24"/>
        </w:rPr>
        <w:t>й</w:t>
      </w:r>
      <w:r w:rsidRPr="00AE1CCE">
        <w:rPr>
          <w:color w:val="000000"/>
          <w:sz w:val="24"/>
          <w:szCs w:val="24"/>
        </w:rPr>
        <w:t xml:space="preserve"> обобщающи</w:t>
      </w:r>
      <w:r w:rsidR="00AC6207" w:rsidRPr="00AE1CCE">
        <w:rPr>
          <w:color w:val="000000"/>
          <w:sz w:val="24"/>
          <w:szCs w:val="24"/>
        </w:rPr>
        <w:t>й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b/>
          <w:color w:val="000000"/>
          <w:sz w:val="24"/>
          <w:szCs w:val="24"/>
        </w:rPr>
        <w:t>показатели</w:t>
      </w:r>
      <w:r w:rsidR="00AC6207" w:rsidRPr="00AE1CCE">
        <w:rPr>
          <w:color w:val="000000"/>
          <w:sz w:val="24"/>
          <w:szCs w:val="24"/>
        </w:rPr>
        <w:t xml:space="preserve"> - </w:t>
      </w:r>
      <w:r w:rsidRPr="00AE1CCE">
        <w:rPr>
          <w:b/>
          <w:color w:val="000000"/>
          <w:sz w:val="24"/>
          <w:szCs w:val="24"/>
        </w:rPr>
        <w:t>доходы населения</w:t>
      </w:r>
      <w:r w:rsidRPr="00AE1CCE">
        <w:rPr>
          <w:color w:val="000000"/>
          <w:sz w:val="24"/>
          <w:szCs w:val="24"/>
        </w:rPr>
        <w:t xml:space="preserve">. Их величина определяется размерами национального дохода и его деление на необходимый и прибавочный продукт. </w:t>
      </w:r>
      <w:r w:rsidRPr="00AE1CCE">
        <w:rPr>
          <w:b/>
          <w:color w:val="000000"/>
          <w:sz w:val="24"/>
          <w:szCs w:val="24"/>
        </w:rPr>
        <w:t>Доходы населения</w:t>
      </w:r>
      <w:r w:rsidRPr="00AE1CCE">
        <w:rPr>
          <w:color w:val="000000"/>
          <w:sz w:val="24"/>
          <w:szCs w:val="24"/>
        </w:rPr>
        <w:t xml:space="preserve"> делятся на </w:t>
      </w:r>
      <w:r w:rsidRPr="00AE1CCE">
        <w:rPr>
          <w:b/>
          <w:color w:val="000000"/>
          <w:sz w:val="24"/>
          <w:szCs w:val="24"/>
        </w:rPr>
        <w:t>номинальные</w:t>
      </w:r>
      <w:r w:rsidRPr="00AE1CCE">
        <w:rPr>
          <w:color w:val="000000"/>
          <w:sz w:val="24"/>
          <w:szCs w:val="24"/>
        </w:rPr>
        <w:t xml:space="preserve"> и </w:t>
      </w:r>
      <w:r w:rsidRPr="00AE1CCE">
        <w:rPr>
          <w:b/>
          <w:color w:val="000000"/>
          <w:sz w:val="24"/>
          <w:szCs w:val="24"/>
        </w:rPr>
        <w:t>реальные</w:t>
      </w:r>
      <w:r w:rsidRPr="00AE1CCE">
        <w:rPr>
          <w:color w:val="000000"/>
          <w:sz w:val="24"/>
          <w:szCs w:val="24"/>
        </w:rPr>
        <w:t>.</w:t>
      </w:r>
    </w:p>
    <w:p w14:paraId="535BB76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color w:val="000000"/>
          <w:sz w:val="24"/>
          <w:szCs w:val="24"/>
          <w:u w:val="single"/>
        </w:rPr>
        <w:t xml:space="preserve">Номинальный </w:t>
      </w:r>
      <w:r w:rsidR="00AC6207" w:rsidRPr="00AE1CCE">
        <w:rPr>
          <w:i/>
          <w:color w:val="000000"/>
          <w:sz w:val="24"/>
          <w:szCs w:val="24"/>
          <w:u w:val="single"/>
        </w:rPr>
        <w:t>доход</w:t>
      </w:r>
      <w:r w:rsidR="00AC6207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определяется как сумма денежных натуральных доходов и косвенных. Основной частью номинальных доходов являться денежные доходы. Выделяются 3 источника денежных доходов:</w:t>
      </w:r>
    </w:p>
    <w:p w14:paraId="00974AB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зарплата;</w:t>
      </w:r>
    </w:p>
    <w:p w14:paraId="471A7B6A" w14:textId="77777777" w:rsidR="00AC6207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доходы от собственности, </w:t>
      </w:r>
    </w:p>
    <w:p w14:paraId="5DFD740A" w14:textId="77777777" w:rsidR="003E2CBE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социальные выплаты (пенсии, пособия, стипендия).</w:t>
      </w:r>
    </w:p>
    <w:p w14:paraId="5F598377" w14:textId="77777777" w:rsidR="00AC6207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i/>
          <w:color w:val="000000"/>
          <w:sz w:val="24"/>
          <w:szCs w:val="24"/>
          <w:u w:val="single"/>
        </w:rPr>
        <w:t>Реальные доходы</w:t>
      </w:r>
      <w:r w:rsidRPr="00AE1CCE">
        <w:rPr>
          <w:color w:val="000000"/>
          <w:sz w:val="24"/>
          <w:szCs w:val="24"/>
        </w:rPr>
        <w:t xml:space="preserve"> населения определяются как разница между номинальными доходами и суммой налога и других обязательств.</w:t>
      </w:r>
    </w:p>
    <w:p w14:paraId="08155249" w14:textId="77777777" w:rsidR="00AC6207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35027D22" w14:textId="77777777" w:rsidR="00AC6207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lastRenderedPageBreak/>
        <w:t xml:space="preserve">Реальный </w:t>
      </w:r>
      <w:proofErr w:type="gramStart"/>
      <w:r w:rsidRPr="00AE1CCE">
        <w:rPr>
          <w:sz w:val="24"/>
          <w:szCs w:val="24"/>
        </w:rPr>
        <w:t>доход  =</w:t>
      </w:r>
      <w:proofErr w:type="gramEnd"/>
      <w:r w:rsidRPr="00AE1CCE">
        <w:rPr>
          <w:sz w:val="24"/>
          <w:szCs w:val="24"/>
        </w:rPr>
        <w:t xml:space="preserve"> Номинальный доход</w:t>
      </w:r>
      <w:r w:rsidR="00304CAE" w:rsidRPr="00AE1CCE">
        <w:rPr>
          <w:sz w:val="24"/>
          <w:szCs w:val="24"/>
        </w:rPr>
        <w:t xml:space="preserve"> - Налоги и прочие обязательства</w:t>
      </w:r>
    </w:p>
    <w:p w14:paraId="3B87472F" w14:textId="77777777" w:rsidR="00304CAE" w:rsidRPr="00AE1CCE" w:rsidRDefault="00304CAE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4FC2BB01" w14:textId="77777777" w:rsidR="00AC6207" w:rsidRPr="00AE1CCE" w:rsidRDefault="00AC6207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Например, </w:t>
      </w:r>
    </w:p>
    <w:p w14:paraId="7C8CE289" w14:textId="77777777" w:rsidR="00304CAE" w:rsidRPr="00AE1CCE" w:rsidRDefault="00304CAE" w:rsidP="00304CAE">
      <w:pPr>
        <w:shd w:val="clear" w:color="auto" w:fill="FFFFFF"/>
        <w:jc w:val="both"/>
        <w:rPr>
          <w:sz w:val="24"/>
          <w:szCs w:val="24"/>
        </w:rPr>
      </w:pPr>
    </w:p>
    <w:p w14:paraId="43DBA56B" w14:textId="77777777" w:rsidR="00AC6207" w:rsidRPr="00AE1CCE" w:rsidRDefault="00AC6207" w:rsidP="00304CAE">
      <w:pPr>
        <w:shd w:val="clear" w:color="auto" w:fill="FFFFFF"/>
        <w:jc w:val="both"/>
        <w:rPr>
          <w:sz w:val="24"/>
          <w:szCs w:val="24"/>
        </w:rPr>
      </w:pPr>
      <w:r w:rsidRPr="00AE1CCE">
        <w:rPr>
          <w:sz w:val="24"/>
          <w:szCs w:val="24"/>
        </w:rPr>
        <w:t xml:space="preserve">Реальный доход слесаря Иванова П.П. = Заработная плата </w:t>
      </w:r>
      <w:r w:rsidR="00304CAE" w:rsidRPr="00AE1CCE">
        <w:rPr>
          <w:sz w:val="24"/>
          <w:szCs w:val="24"/>
        </w:rPr>
        <w:t>–</w:t>
      </w:r>
      <w:r w:rsidRPr="00AE1CCE">
        <w:rPr>
          <w:sz w:val="24"/>
          <w:szCs w:val="24"/>
        </w:rPr>
        <w:t xml:space="preserve"> НДФЛ</w:t>
      </w:r>
      <w:r w:rsidR="00304CAE" w:rsidRPr="00AE1CCE">
        <w:rPr>
          <w:sz w:val="24"/>
          <w:szCs w:val="24"/>
        </w:rPr>
        <w:t xml:space="preserve"> - Алименты</w:t>
      </w:r>
    </w:p>
    <w:p w14:paraId="5C65D941" w14:textId="77777777" w:rsidR="00304CAE" w:rsidRPr="00AE1CCE" w:rsidRDefault="00304CA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4A4C7538" w14:textId="77777777" w:rsidR="00304CAE" w:rsidRPr="00AE1CCE" w:rsidRDefault="00304CAE" w:rsidP="00304CAE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Можно выделить 4 уровня жизни населения:</w:t>
      </w:r>
    </w:p>
    <w:p w14:paraId="7239C0AE" w14:textId="77777777" w:rsidR="00304CAE" w:rsidRPr="00AE1CCE" w:rsidRDefault="00304CAE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1. </w:t>
      </w:r>
      <w:r w:rsidRPr="00AE1CCE">
        <w:rPr>
          <w:b/>
          <w:color w:val="000000"/>
          <w:sz w:val="24"/>
          <w:szCs w:val="24"/>
        </w:rPr>
        <w:t>Достаток</w:t>
      </w:r>
      <w:r w:rsidRPr="00AE1CCE">
        <w:rPr>
          <w:color w:val="000000"/>
          <w:sz w:val="24"/>
          <w:szCs w:val="24"/>
        </w:rPr>
        <w:t xml:space="preserve"> (пользование благами, обеспечивающими всестороннее развития человека);</w:t>
      </w:r>
    </w:p>
    <w:p w14:paraId="2CA1BD29" w14:textId="77777777" w:rsidR="00304CAE" w:rsidRPr="00AE1CCE" w:rsidRDefault="00304CAE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2. </w:t>
      </w:r>
      <w:r w:rsidRPr="00AE1CCE">
        <w:rPr>
          <w:b/>
          <w:color w:val="000000"/>
          <w:sz w:val="24"/>
          <w:szCs w:val="24"/>
        </w:rPr>
        <w:t>Нормальный уровень</w:t>
      </w:r>
      <w:r w:rsidRPr="00AE1CCE">
        <w:rPr>
          <w:color w:val="000000"/>
          <w:sz w:val="24"/>
          <w:szCs w:val="24"/>
        </w:rPr>
        <w:t xml:space="preserve"> (рациональное потребление по научно обеспечение нормами, обеспечивающим человеку восстановление его физиологических и интеллектуальных сил)</w:t>
      </w:r>
    </w:p>
    <w:p w14:paraId="53E2A1BD" w14:textId="77777777" w:rsidR="00304CAE" w:rsidRPr="00AE1CCE" w:rsidRDefault="00304CAE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3.  </w:t>
      </w:r>
      <w:r w:rsidRPr="00AE1CCE">
        <w:rPr>
          <w:b/>
          <w:color w:val="000000"/>
          <w:sz w:val="24"/>
          <w:szCs w:val="24"/>
        </w:rPr>
        <w:t>Бедность</w:t>
      </w:r>
      <w:r w:rsidRPr="00AE1CCE">
        <w:rPr>
          <w:color w:val="000000"/>
          <w:sz w:val="24"/>
          <w:szCs w:val="24"/>
        </w:rPr>
        <w:t xml:space="preserve"> (потребление благ на уровне сохранения работоспособности, низшая граница воспроизводства рабочей силы);</w:t>
      </w:r>
    </w:p>
    <w:p w14:paraId="3863B351" w14:textId="77777777"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4.  </w:t>
      </w:r>
      <w:r w:rsidRPr="00AE1CCE">
        <w:rPr>
          <w:b/>
          <w:color w:val="000000"/>
          <w:sz w:val="24"/>
          <w:szCs w:val="24"/>
        </w:rPr>
        <w:t>Нищета</w:t>
      </w:r>
      <w:r w:rsidRPr="00AE1CCE">
        <w:rPr>
          <w:color w:val="000000"/>
          <w:sz w:val="24"/>
          <w:szCs w:val="24"/>
        </w:rPr>
        <w:t xml:space="preserve"> (минимально допустимый по биологическим критериям набор благ и услуг, потребление, которых лишь позволяет поддерживать жизнеспособность человека).</w:t>
      </w:r>
    </w:p>
    <w:p w14:paraId="63E2F43A" w14:textId="77777777" w:rsidR="00304CAE" w:rsidRPr="00AE1CCE" w:rsidRDefault="00304CAE" w:rsidP="00304CAE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14:paraId="14C0520E" w14:textId="77777777" w:rsidR="00304CAE" w:rsidRPr="00AE1CCE" w:rsidRDefault="00304CAE" w:rsidP="00304CAE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14:paraId="311895AA" w14:textId="77777777" w:rsidR="00304CAE" w:rsidRPr="00AE1CCE" w:rsidRDefault="00DA58FF" w:rsidP="00304CA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304CAE" w:rsidRPr="00AE1CCE">
        <w:rPr>
          <w:b/>
          <w:color w:val="000000"/>
          <w:sz w:val="24"/>
          <w:szCs w:val="24"/>
        </w:rPr>
        <w:t xml:space="preserve">.2 </w:t>
      </w:r>
      <w:r w:rsidR="004F34DA" w:rsidRPr="00AE1CCE">
        <w:rPr>
          <w:b/>
          <w:color w:val="000000"/>
          <w:sz w:val="24"/>
          <w:szCs w:val="24"/>
        </w:rPr>
        <w:t>Баланс денежных доходов и расходов населения</w:t>
      </w:r>
    </w:p>
    <w:p w14:paraId="1732658A" w14:textId="77777777" w:rsidR="00304CAE" w:rsidRPr="00AE1CCE" w:rsidRDefault="00304CA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036E1D41" w14:textId="77777777"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 xml:space="preserve">Уровень жизни (благосостояние) </w:t>
      </w:r>
      <w:proofErr w:type="gramStart"/>
      <w:r w:rsidRPr="00AE1CCE">
        <w:rPr>
          <w:color w:val="000000"/>
          <w:sz w:val="24"/>
          <w:szCs w:val="24"/>
        </w:rPr>
        <w:t>- это</w:t>
      </w:r>
      <w:proofErr w:type="gramEnd"/>
      <w:r w:rsidRPr="00AE1CCE">
        <w:rPr>
          <w:color w:val="000000"/>
          <w:sz w:val="24"/>
          <w:szCs w:val="24"/>
        </w:rPr>
        <w:t xml:space="preserve"> обеспеченность население необходимыми материальными благами и услугами, достигнутый уровень их потребления и степень удовлетворения разумных (рациональных) потребностей.</w:t>
      </w:r>
    </w:p>
    <w:p w14:paraId="3264E9FB" w14:textId="77777777"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Денежная оценка благ и услуг, фактически потребляемых в среднем домохозяйстве в течение определенного промежутка времени представляет собой стоимость жизни.</w:t>
      </w:r>
    </w:p>
    <w:p w14:paraId="647111D5" w14:textId="77777777" w:rsidR="00304CAE" w:rsidRPr="00AE1CCE" w:rsidRDefault="00304CAE" w:rsidP="00304CA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 широком смысле понятие «уровень жизни населения» включает еще условия жизни, труда, занятость, быта и досуга, его здоровья, образования, природную среду обитания. Это понятие чаще называют качеством жизни.</w:t>
      </w:r>
    </w:p>
    <w:p w14:paraId="60C5F570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При прогнозных и плановых расчетах используется баланс денежных доходов и расходов населения.</w:t>
      </w:r>
    </w:p>
    <w:p w14:paraId="2565BA75" w14:textId="77777777" w:rsidR="00304CAE" w:rsidRPr="00AE1CCE" w:rsidRDefault="00304CAE" w:rsidP="003E2CBE">
      <w:pPr>
        <w:pStyle w:val="3"/>
        <w:ind w:firstLine="567"/>
        <w:jc w:val="center"/>
        <w:rPr>
          <w:sz w:val="24"/>
          <w:szCs w:val="24"/>
        </w:rPr>
      </w:pPr>
    </w:p>
    <w:p w14:paraId="4AAEDC24" w14:textId="77777777" w:rsidR="003E2CBE" w:rsidRPr="00AE1CCE" w:rsidRDefault="003E2CBE" w:rsidP="003E2CBE">
      <w:pPr>
        <w:pStyle w:val="3"/>
        <w:ind w:firstLine="567"/>
        <w:jc w:val="center"/>
        <w:rPr>
          <w:sz w:val="24"/>
          <w:szCs w:val="24"/>
        </w:rPr>
      </w:pPr>
      <w:r w:rsidRPr="00AE1CCE">
        <w:rPr>
          <w:sz w:val="24"/>
          <w:szCs w:val="24"/>
        </w:rPr>
        <w:t>Схема баланса доходов и расходов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3"/>
        <w:gridCol w:w="4684"/>
      </w:tblGrid>
      <w:tr w:rsidR="003E2CBE" w:rsidRPr="00AE1CCE" w14:paraId="55BB8FD3" w14:textId="77777777" w:rsidTr="003E2CBE">
        <w:trPr>
          <w:trHeight w:val="32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402F6A" w14:textId="77777777" w:rsidR="003E2CBE" w:rsidRPr="00AE1CCE" w:rsidRDefault="003E2CBE" w:rsidP="003E2CBE">
            <w:pPr>
              <w:pStyle w:val="3"/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Доходы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67C34A" w14:textId="77777777" w:rsidR="003E2CBE" w:rsidRPr="00AE1CCE" w:rsidRDefault="003E2CBE" w:rsidP="003E2CBE">
            <w:pPr>
              <w:pStyle w:val="3"/>
              <w:jc w:val="center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Расходы и сбережения</w:t>
            </w:r>
          </w:p>
        </w:tc>
      </w:tr>
      <w:tr w:rsidR="003E2CBE" w:rsidRPr="00AE1CCE" w14:paraId="5C6B0A4E" w14:textId="77777777" w:rsidTr="003B7882">
        <w:trPr>
          <w:trHeight w:val="8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9765C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Оплата труда</w:t>
            </w:r>
          </w:p>
          <w:p w14:paraId="0F8E5FB2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Доходы рабочих и служащих от предприятий и организаций кроме оплаты труда.</w:t>
            </w:r>
          </w:p>
          <w:p w14:paraId="63F9F2F3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Дивиденды</w:t>
            </w:r>
          </w:p>
          <w:p w14:paraId="06EA3277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Поступления от продажи продуктов сельского хозяйства</w:t>
            </w:r>
          </w:p>
          <w:p w14:paraId="619EBF11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Пенсии и пособия</w:t>
            </w:r>
          </w:p>
          <w:p w14:paraId="2214E617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Стипендии</w:t>
            </w:r>
          </w:p>
          <w:p w14:paraId="16CBBDF3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Поступления из финансовой сферы, в том числе:</w:t>
            </w:r>
          </w:p>
          <w:p w14:paraId="2142D298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Страховые возмещения;</w:t>
            </w:r>
          </w:p>
          <w:p w14:paraId="1B95D75B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Ссуды на индивидуальное жилищное строительство;</w:t>
            </w:r>
          </w:p>
          <w:p w14:paraId="5E737222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Изменения задолженности по ссудам, выданным на потребительские цели;</w:t>
            </w:r>
          </w:p>
          <w:p w14:paraId="0DEE6569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Проценты по вкладам;</w:t>
            </w:r>
          </w:p>
          <w:p w14:paraId="0DB52592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Выигрыши и погашение по займам;</w:t>
            </w:r>
          </w:p>
          <w:p w14:paraId="796EFCE5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Выигрыши по лотереям;</w:t>
            </w:r>
          </w:p>
          <w:p w14:paraId="31E8D980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Изменение задолженности населения по покупке товаров в кредит;</w:t>
            </w:r>
          </w:p>
          <w:p w14:paraId="4CECC42A" w14:textId="77777777" w:rsidR="003E2CBE" w:rsidRPr="00AE1CCE" w:rsidRDefault="003E2CBE" w:rsidP="003E2CBE">
            <w:pPr>
              <w:pStyle w:val="3"/>
              <w:numPr>
                <w:ilvl w:val="0"/>
                <w:numId w:val="20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Возмещение ущерба репрессированных граждан;</w:t>
            </w:r>
          </w:p>
          <w:p w14:paraId="322E4FBB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Прочие поступления (от продажи вещей через комиссионные магазины, от продажи металлолома и утильсырья);</w:t>
            </w:r>
          </w:p>
          <w:p w14:paraId="35B595EC" w14:textId="77777777" w:rsidR="003E2CBE" w:rsidRPr="00AE1CCE" w:rsidRDefault="003E2CBE" w:rsidP="003E2CBE">
            <w:pPr>
              <w:pStyle w:val="3"/>
              <w:numPr>
                <w:ilvl w:val="0"/>
                <w:numId w:val="19"/>
              </w:numPr>
              <w:tabs>
                <w:tab w:val="clear" w:pos="360"/>
                <w:tab w:val="left" w:pos="318"/>
                <w:tab w:val="num" w:pos="1211"/>
              </w:tabs>
              <w:spacing w:after="0"/>
              <w:ind w:left="0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Деньги, полученные по переводам.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422C" w14:textId="77777777"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Покупка товаров и оплата услуг;</w:t>
            </w:r>
          </w:p>
          <w:p w14:paraId="060857BF" w14:textId="77777777"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Обязательные платежи и добровольные взносы (налоги и сборы, платежи по страхованию, проценты за товарный кредит, возврат ссуд, покупка лотерейных билетов);</w:t>
            </w:r>
          </w:p>
          <w:p w14:paraId="091AF1FD" w14:textId="77777777"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Прирост сбережений во вкладах и ценных бумагах:</w:t>
            </w:r>
          </w:p>
          <w:p w14:paraId="69C221D8" w14:textId="77777777" w:rsidR="003E2CBE" w:rsidRPr="00AE1CCE" w:rsidRDefault="003E2CBE" w:rsidP="003E2CBE">
            <w:pPr>
              <w:pStyle w:val="3"/>
              <w:numPr>
                <w:ilvl w:val="0"/>
                <w:numId w:val="22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Прирост вкладов в учреждения сбербанка и коммерческих банков;</w:t>
            </w:r>
          </w:p>
          <w:p w14:paraId="57993861" w14:textId="77777777" w:rsidR="003E2CBE" w:rsidRPr="00AE1CCE" w:rsidRDefault="003E2CBE" w:rsidP="003E2CBE">
            <w:pPr>
              <w:pStyle w:val="3"/>
              <w:numPr>
                <w:ilvl w:val="0"/>
                <w:numId w:val="22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Приобретение облигаций Росс. внутреннего займа и Государственного сберегательного займа;</w:t>
            </w:r>
          </w:p>
          <w:p w14:paraId="2C14C412" w14:textId="77777777" w:rsidR="003E2CBE" w:rsidRPr="00AE1CCE" w:rsidRDefault="003E2CBE" w:rsidP="003E2CBE">
            <w:pPr>
              <w:pStyle w:val="3"/>
              <w:numPr>
                <w:ilvl w:val="0"/>
                <w:numId w:val="22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Приобретение сертификатов РФ и акций предприятий;</w:t>
            </w:r>
          </w:p>
          <w:p w14:paraId="33B2B06B" w14:textId="77777777"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Покупка жилых помещений.</w:t>
            </w:r>
          </w:p>
          <w:p w14:paraId="6926D674" w14:textId="77777777"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Расходы населения на приобретение иностранной валюты;</w:t>
            </w:r>
          </w:p>
          <w:p w14:paraId="11FE1B53" w14:textId="77777777" w:rsidR="003E2CBE" w:rsidRPr="00AE1CCE" w:rsidRDefault="003E2CBE" w:rsidP="003E2CBE">
            <w:pPr>
              <w:pStyle w:val="3"/>
              <w:numPr>
                <w:ilvl w:val="0"/>
                <w:numId w:val="21"/>
              </w:numPr>
              <w:tabs>
                <w:tab w:val="clear" w:pos="360"/>
                <w:tab w:val="num" w:pos="83"/>
                <w:tab w:val="left" w:pos="389"/>
              </w:tabs>
              <w:spacing w:after="0"/>
              <w:ind w:left="83" w:firstLine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Деньги, отосланные по переводам.</w:t>
            </w:r>
          </w:p>
        </w:tc>
      </w:tr>
      <w:tr w:rsidR="003E2CBE" w:rsidRPr="00AE1CCE" w14:paraId="4AB7C0D2" w14:textId="77777777" w:rsidTr="004F34DA">
        <w:trPr>
          <w:trHeight w:val="85"/>
        </w:trPr>
        <w:tc>
          <w:tcPr>
            <w:tcW w:w="4683" w:type="dxa"/>
            <w:tcBorders>
              <w:left w:val="single" w:sz="4" w:space="0" w:color="auto"/>
              <w:right w:val="single" w:sz="4" w:space="0" w:color="auto"/>
            </w:tcBorders>
          </w:tcPr>
          <w:p w14:paraId="1177334C" w14:textId="77777777" w:rsidR="003E2CBE" w:rsidRPr="00AE1CCE" w:rsidRDefault="003E2CBE" w:rsidP="004F34DA">
            <w:pPr>
              <w:pStyle w:val="3"/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lastRenderedPageBreak/>
              <w:t>Всего денежных доходов</w:t>
            </w: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</w:tcPr>
          <w:p w14:paraId="24F79FBC" w14:textId="77777777" w:rsidR="003E2CBE" w:rsidRPr="00AE1CCE" w:rsidRDefault="003E2CBE" w:rsidP="004F34DA">
            <w:pPr>
              <w:pStyle w:val="3"/>
              <w:tabs>
                <w:tab w:val="num" w:pos="83"/>
                <w:tab w:val="left" w:pos="650"/>
              </w:tabs>
              <w:spacing w:after="0"/>
              <w:ind w:left="83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Всего денежных расходов</w:t>
            </w:r>
          </w:p>
        </w:tc>
      </w:tr>
      <w:tr w:rsidR="003E2CBE" w:rsidRPr="00AE1CCE" w14:paraId="5EA9BAC6" w14:textId="77777777" w:rsidTr="004F34DA">
        <w:trPr>
          <w:trHeight w:val="111"/>
        </w:trPr>
        <w:tc>
          <w:tcPr>
            <w:tcW w:w="4683" w:type="dxa"/>
            <w:tcBorders>
              <w:left w:val="single" w:sz="4" w:space="0" w:color="auto"/>
              <w:right w:val="single" w:sz="4" w:space="0" w:color="auto"/>
            </w:tcBorders>
          </w:tcPr>
          <w:p w14:paraId="066D03BF" w14:textId="77777777" w:rsidR="003E2CBE" w:rsidRPr="00AE1CCE" w:rsidRDefault="003E2CBE" w:rsidP="004F34DA">
            <w:pPr>
              <w:pStyle w:val="3"/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Превышение расходов над доходами</w:t>
            </w:r>
          </w:p>
        </w:tc>
        <w:tc>
          <w:tcPr>
            <w:tcW w:w="4684" w:type="dxa"/>
            <w:tcBorders>
              <w:left w:val="single" w:sz="4" w:space="0" w:color="auto"/>
              <w:right w:val="single" w:sz="4" w:space="0" w:color="auto"/>
            </w:tcBorders>
          </w:tcPr>
          <w:p w14:paraId="1F35667E" w14:textId="77777777" w:rsidR="003E2CBE" w:rsidRPr="00AE1CCE" w:rsidRDefault="003E2CBE" w:rsidP="004F34DA">
            <w:pPr>
              <w:pStyle w:val="3"/>
              <w:tabs>
                <w:tab w:val="num" w:pos="83"/>
                <w:tab w:val="left" w:pos="650"/>
              </w:tabs>
              <w:spacing w:after="0"/>
              <w:ind w:left="83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Превышение доходов над расходами</w:t>
            </w:r>
          </w:p>
        </w:tc>
      </w:tr>
      <w:tr w:rsidR="003E2CBE" w:rsidRPr="00AE1CCE" w14:paraId="5061CB85" w14:textId="77777777" w:rsidTr="003E2CBE">
        <w:trPr>
          <w:trHeight w:val="327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3751" w14:textId="77777777" w:rsidR="003E2CBE" w:rsidRPr="00AE1CCE" w:rsidRDefault="003E2CBE" w:rsidP="004F34DA">
            <w:pPr>
              <w:pStyle w:val="3"/>
              <w:tabs>
                <w:tab w:val="left" w:pos="709"/>
              </w:tabs>
              <w:spacing w:after="0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Баланс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DBCB" w14:textId="77777777" w:rsidR="003E2CBE" w:rsidRPr="00AE1CCE" w:rsidRDefault="003E2CBE" w:rsidP="004F34DA">
            <w:pPr>
              <w:pStyle w:val="3"/>
              <w:tabs>
                <w:tab w:val="num" w:pos="83"/>
                <w:tab w:val="left" w:pos="650"/>
              </w:tabs>
              <w:spacing w:after="0"/>
              <w:ind w:left="83"/>
              <w:jc w:val="both"/>
              <w:rPr>
                <w:sz w:val="24"/>
                <w:szCs w:val="24"/>
              </w:rPr>
            </w:pPr>
            <w:r w:rsidRPr="00AE1CCE">
              <w:rPr>
                <w:sz w:val="24"/>
                <w:szCs w:val="24"/>
              </w:rPr>
              <w:t>Баланс</w:t>
            </w:r>
          </w:p>
        </w:tc>
      </w:tr>
    </w:tbl>
    <w:p w14:paraId="52C97FD0" w14:textId="77777777" w:rsidR="003E2CBE" w:rsidRPr="00AE1CCE" w:rsidRDefault="003E2CBE" w:rsidP="003E2CBE">
      <w:pPr>
        <w:shd w:val="clear" w:color="auto" w:fill="FFFFFF"/>
        <w:ind w:firstLine="567"/>
        <w:rPr>
          <w:sz w:val="24"/>
          <w:szCs w:val="24"/>
        </w:rPr>
      </w:pPr>
    </w:p>
    <w:p w14:paraId="173927E1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Балансы денежных доходов и расходов разрабатываются и по социальным группам и отражают дифференциацию населения. Балансы денежных доходов и расходов населения используются для регулирования денежного обращения, прогнозирования объема розничной торговли, для исчисления покупательных фондов населения.</w:t>
      </w:r>
    </w:p>
    <w:p w14:paraId="06BBAA00" w14:textId="77777777" w:rsidR="004F34DA" w:rsidRPr="00AE1CCE" w:rsidRDefault="004F34DA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</w:p>
    <w:p w14:paraId="68756B82" w14:textId="77777777" w:rsidR="004F34DA" w:rsidRPr="00AE1CCE" w:rsidRDefault="00DA58FF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  <w:r w:rsidRPr="00DA58FF">
        <w:rPr>
          <w:b/>
          <w:bCs/>
          <w:color w:val="000000"/>
          <w:sz w:val="24"/>
          <w:szCs w:val="24"/>
        </w:rPr>
        <w:t>5.</w:t>
      </w:r>
      <w:r w:rsidR="004F34DA" w:rsidRPr="00DA58FF">
        <w:rPr>
          <w:b/>
          <w:bCs/>
          <w:color w:val="000000"/>
          <w:sz w:val="24"/>
          <w:szCs w:val="24"/>
        </w:rPr>
        <w:t>3</w:t>
      </w:r>
      <w:r w:rsidR="004F34DA" w:rsidRPr="00AE1CCE">
        <w:rPr>
          <w:bCs/>
          <w:color w:val="000000"/>
          <w:sz w:val="24"/>
          <w:szCs w:val="24"/>
        </w:rPr>
        <w:t xml:space="preserve"> </w:t>
      </w:r>
      <w:r w:rsidR="004F34DA" w:rsidRPr="00AE1CCE">
        <w:rPr>
          <w:b/>
          <w:bCs/>
          <w:color w:val="000000"/>
          <w:sz w:val="24"/>
          <w:szCs w:val="24"/>
        </w:rPr>
        <w:t xml:space="preserve">Социальные нормативы </w:t>
      </w:r>
      <w:r w:rsidR="004F34DA" w:rsidRPr="00AE1CCE">
        <w:rPr>
          <w:bCs/>
          <w:color w:val="000000"/>
          <w:sz w:val="24"/>
          <w:szCs w:val="24"/>
        </w:rPr>
        <w:t>и</w:t>
      </w:r>
      <w:r w:rsidR="004F34DA" w:rsidRPr="00AE1CCE">
        <w:rPr>
          <w:b/>
          <w:bCs/>
          <w:color w:val="000000"/>
          <w:sz w:val="24"/>
          <w:szCs w:val="24"/>
        </w:rPr>
        <w:t xml:space="preserve"> минимальный потребительский бюджет.</w:t>
      </w:r>
    </w:p>
    <w:p w14:paraId="7BAA4C30" w14:textId="77777777" w:rsidR="004F34DA" w:rsidRPr="00AE1CCE" w:rsidRDefault="004F34DA" w:rsidP="003E2CBE">
      <w:pPr>
        <w:shd w:val="clear" w:color="auto" w:fill="FFFFFF"/>
        <w:ind w:firstLine="567"/>
        <w:jc w:val="both"/>
        <w:rPr>
          <w:bCs/>
          <w:color w:val="000000"/>
          <w:sz w:val="24"/>
          <w:szCs w:val="24"/>
        </w:rPr>
      </w:pPr>
    </w:p>
    <w:p w14:paraId="4F39D834" w14:textId="77777777" w:rsidR="003E2CB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Cs/>
          <w:color w:val="000000"/>
          <w:sz w:val="24"/>
          <w:szCs w:val="24"/>
        </w:rPr>
        <w:t>При прогнозировании уровня жизни населения используют</w:t>
      </w:r>
      <w:r w:rsidRPr="00AE1CCE">
        <w:rPr>
          <w:b/>
          <w:bCs/>
          <w:color w:val="000000"/>
          <w:sz w:val="24"/>
          <w:szCs w:val="24"/>
        </w:rPr>
        <w:t xml:space="preserve"> с</w:t>
      </w:r>
      <w:r w:rsidR="003E2CBE" w:rsidRPr="00AE1CCE">
        <w:rPr>
          <w:b/>
          <w:bCs/>
          <w:color w:val="000000"/>
          <w:sz w:val="24"/>
          <w:szCs w:val="24"/>
        </w:rPr>
        <w:t xml:space="preserve">оциальные нормативы </w:t>
      </w:r>
      <w:r w:rsidR="003E2CBE" w:rsidRPr="00AE1CCE">
        <w:rPr>
          <w:bCs/>
          <w:color w:val="000000"/>
          <w:sz w:val="24"/>
          <w:szCs w:val="24"/>
        </w:rPr>
        <w:t>и</w:t>
      </w:r>
      <w:r w:rsidR="003E2CBE" w:rsidRPr="00AE1CCE">
        <w:rPr>
          <w:b/>
          <w:bCs/>
          <w:color w:val="000000"/>
          <w:sz w:val="24"/>
          <w:szCs w:val="24"/>
        </w:rPr>
        <w:t xml:space="preserve"> минимальный потребительский бюджет.</w:t>
      </w:r>
    </w:p>
    <w:p w14:paraId="79282C03" w14:textId="77777777" w:rsidR="003E2CB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i/>
          <w:color w:val="000000"/>
          <w:sz w:val="24"/>
          <w:szCs w:val="24"/>
        </w:rPr>
        <w:t xml:space="preserve">Социальные </w:t>
      </w:r>
      <w:r w:rsidR="003E2CBE" w:rsidRPr="00AE1CCE">
        <w:rPr>
          <w:b/>
          <w:i/>
          <w:color w:val="000000"/>
          <w:sz w:val="24"/>
          <w:szCs w:val="24"/>
        </w:rPr>
        <w:t>нормативы</w:t>
      </w:r>
      <w:r w:rsidRPr="00AE1CCE">
        <w:rPr>
          <w:color w:val="000000"/>
          <w:sz w:val="24"/>
          <w:szCs w:val="24"/>
        </w:rPr>
        <w:t xml:space="preserve"> - </w:t>
      </w:r>
      <w:r w:rsidR="003E2CBE" w:rsidRPr="00AE1CCE">
        <w:rPr>
          <w:color w:val="000000"/>
          <w:sz w:val="24"/>
          <w:szCs w:val="24"/>
        </w:rPr>
        <w:t>научно обоснованные ориентиры направленности социальных процессов в обществе.</w:t>
      </w:r>
    </w:p>
    <w:p w14:paraId="152D693A" w14:textId="77777777" w:rsidR="00304CAE" w:rsidRPr="00AE1CCE" w:rsidRDefault="003E2CB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Различают </w:t>
      </w:r>
      <w:r w:rsidRPr="00AE1CCE">
        <w:rPr>
          <w:color w:val="000000"/>
          <w:sz w:val="24"/>
          <w:szCs w:val="24"/>
          <w:u w:val="single"/>
        </w:rPr>
        <w:t>социальные нормативы</w:t>
      </w:r>
      <w:r w:rsidR="00304CAE" w:rsidRPr="00AE1CCE">
        <w:rPr>
          <w:color w:val="000000"/>
          <w:sz w:val="24"/>
          <w:szCs w:val="24"/>
        </w:rPr>
        <w:t>:</w:t>
      </w:r>
    </w:p>
    <w:p w14:paraId="0A2A8C8C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 развития материальной базы социальной сферы, </w:t>
      </w:r>
    </w:p>
    <w:p w14:paraId="1D5E8C5C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доходов и расходов населения, </w:t>
      </w:r>
    </w:p>
    <w:p w14:paraId="4F3B736C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социального обеспечения и обслуживания, </w:t>
      </w:r>
    </w:p>
    <w:p w14:paraId="36C7D372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потребления материальных благ и платных услуг, </w:t>
      </w:r>
    </w:p>
    <w:p w14:paraId="2B0794C2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состояни</w:t>
      </w:r>
      <w:r w:rsidRPr="00AE1CCE">
        <w:rPr>
          <w:color w:val="000000"/>
          <w:sz w:val="24"/>
          <w:szCs w:val="24"/>
        </w:rPr>
        <w:t>я</w:t>
      </w:r>
      <w:r w:rsidR="003E2CBE" w:rsidRPr="00AE1CCE">
        <w:rPr>
          <w:color w:val="000000"/>
          <w:sz w:val="24"/>
          <w:szCs w:val="24"/>
        </w:rPr>
        <w:t xml:space="preserve"> и охраны окружающей среды, </w:t>
      </w:r>
    </w:p>
    <w:p w14:paraId="5CE28FDF" w14:textId="77777777" w:rsidR="003E2CB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потребительского бюджета и др.</w:t>
      </w:r>
    </w:p>
    <w:p w14:paraId="7AB63D18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Кроме того, к </w:t>
      </w:r>
      <w:r w:rsidRPr="00AE1CCE">
        <w:rPr>
          <w:color w:val="000000"/>
          <w:sz w:val="24"/>
          <w:szCs w:val="24"/>
          <w:u w:val="single"/>
        </w:rPr>
        <w:t>основным социальным нормативам</w:t>
      </w:r>
      <w:r w:rsidRPr="00AE1CCE">
        <w:rPr>
          <w:color w:val="000000"/>
          <w:sz w:val="24"/>
          <w:szCs w:val="24"/>
        </w:rPr>
        <w:t xml:space="preserve"> относятся: </w:t>
      </w:r>
    </w:p>
    <w:p w14:paraId="3C52AED1" w14:textId="77777777" w:rsidR="00304CAE" w:rsidRPr="00AE1CCE" w:rsidRDefault="00304CAE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минимальная заработная плата и пособие по временной нетрудоспособности, </w:t>
      </w:r>
    </w:p>
    <w:p w14:paraId="4B094D62" w14:textId="77777777"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минимальные трудовые и социальные пенсии для пожилых и нетрудоспособных граждан, инвалидов и т.д.</w:t>
      </w:r>
    </w:p>
    <w:p w14:paraId="3EEA910D" w14:textId="77777777" w:rsidR="00304CAE" w:rsidRPr="00AE1CCE" w:rsidRDefault="00304CAE" w:rsidP="004F34DA">
      <w:pPr>
        <w:pStyle w:val="3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 совокупности они образуют систему </w:t>
      </w:r>
      <w:r w:rsidRPr="00AE1CCE">
        <w:rPr>
          <w:i/>
          <w:color w:val="000000"/>
          <w:sz w:val="24"/>
          <w:szCs w:val="24"/>
        </w:rPr>
        <w:t>минимальных социальных гарантий</w:t>
      </w:r>
      <w:r w:rsidRPr="00AE1CCE">
        <w:rPr>
          <w:color w:val="000000"/>
          <w:sz w:val="24"/>
          <w:szCs w:val="24"/>
        </w:rPr>
        <w:t xml:space="preserve"> как обязанность государства обеспечить гражданам минимальные размеры оплаты труда и трудовой пенсии, минимальный набор общедоступных и бесплатных услуг в области образования, здравоохранения, культуры.</w:t>
      </w:r>
    </w:p>
    <w:p w14:paraId="47CB8181" w14:textId="77777777" w:rsidR="00304CAE" w:rsidRPr="00AE1CCE" w:rsidRDefault="00304CAE" w:rsidP="004F34D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Кроме того, рассматривается такой показатель как </w:t>
      </w:r>
      <w:r w:rsidRPr="00AE1CCE">
        <w:rPr>
          <w:b/>
          <w:color w:val="000000"/>
          <w:sz w:val="24"/>
          <w:szCs w:val="24"/>
        </w:rPr>
        <w:t>прожиточный минимум</w:t>
      </w:r>
      <w:r w:rsidRPr="00AE1CCE">
        <w:rPr>
          <w:color w:val="000000"/>
          <w:sz w:val="24"/>
          <w:szCs w:val="24"/>
        </w:rPr>
        <w:t xml:space="preserve">, который определяет </w:t>
      </w:r>
      <w:r w:rsidRPr="00AE1CCE">
        <w:rPr>
          <w:b/>
          <w:color w:val="000000"/>
          <w:sz w:val="24"/>
          <w:szCs w:val="24"/>
        </w:rPr>
        <w:t>уровень бедности</w:t>
      </w:r>
      <w:r w:rsidRPr="00AE1CCE">
        <w:rPr>
          <w:color w:val="000000"/>
          <w:sz w:val="24"/>
          <w:szCs w:val="24"/>
        </w:rPr>
        <w:t xml:space="preserve">. </w:t>
      </w:r>
      <w:r w:rsidRPr="00AE1CCE">
        <w:rPr>
          <w:sz w:val="24"/>
          <w:szCs w:val="24"/>
        </w:rPr>
        <w:t>Прожиточный минимум – показатель абсолютного измерения низких доходов населения, обеспечивающих потребление важнейших благ и услуг на минимально допустимом уровне.</w:t>
      </w:r>
    </w:p>
    <w:p w14:paraId="65340D46" w14:textId="77777777"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Он выражается в 2-х видах:</w:t>
      </w:r>
    </w:p>
    <w:p w14:paraId="18EE2759" w14:textId="77777777"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1. Социальный;</w:t>
      </w:r>
    </w:p>
    <w:p w14:paraId="036850E9" w14:textId="77777777"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2. Физиологический.</w:t>
      </w:r>
    </w:p>
    <w:p w14:paraId="53F4AA5F" w14:textId="77777777"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Социальный прожиточный минимум</w:t>
      </w:r>
      <w:r w:rsidRPr="00AE1CCE">
        <w:rPr>
          <w:color w:val="000000"/>
          <w:sz w:val="24"/>
          <w:szCs w:val="24"/>
        </w:rPr>
        <w:t xml:space="preserve"> обеспечивает минимальные нормы удовлетворения физиологических, духовных и социальных потребностей. Это совокупность товаров, услуг, в стоимостном выражении, которое общество признает необходимыми для сохранения приемлемого уровня жизни.</w:t>
      </w:r>
    </w:p>
    <w:p w14:paraId="6C38F366" w14:textId="77777777" w:rsidR="00304CAE" w:rsidRPr="00AE1CCE" w:rsidRDefault="00304CA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lastRenderedPageBreak/>
        <w:t>Физиологический прожиточный минимум</w:t>
      </w:r>
      <w:r w:rsidRPr="00AE1CCE">
        <w:rPr>
          <w:color w:val="000000"/>
          <w:sz w:val="24"/>
          <w:szCs w:val="24"/>
        </w:rPr>
        <w:t xml:space="preserve"> рассчитан на удовлетворение только главных физиологических потребностей и оплату услуг</w:t>
      </w:r>
      <w:r w:rsidR="00F54000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(практически без приобретения одежды, обуви и др. непродовольственных товаров).</w:t>
      </w:r>
    </w:p>
    <w:p w14:paraId="5FDE77AE" w14:textId="77777777" w:rsidR="004F34DA" w:rsidRPr="00AE1CCE" w:rsidRDefault="004F34DA" w:rsidP="004F34D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Для расчета прожиточного минимума используется несколько методов:</w:t>
      </w:r>
    </w:p>
    <w:p w14:paraId="74A23024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Стратегический – прожиточный минимум устанавливается на уровне доходов, которые получают 10-20% малоимущих граждан страны.</w:t>
      </w:r>
    </w:p>
    <w:p w14:paraId="0D1DBE6E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Нормативный – определяется по фактической стоимости потребительских товаров и услуг, входящих в потребительскую корзину.</w:t>
      </w:r>
    </w:p>
    <w:p w14:paraId="491F446C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Комбинированный (нормативно-статистический). Питание определяется по нормативам, а остальное по его доле в общих расходах.</w:t>
      </w:r>
    </w:p>
    <w:p w14:paraId="4F90C17E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Субъективный – на основе социологических опросов о необходимом минимальном доходе.</w:t>
      </w:r>
    </w:p>
    <w:p w14:paraId="7F5BEBF1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Ресурсный – исходит из возможности экономики обеспечить прожиточный минимум.</w:t>
      </w:r>
    </w:p>
    <w:p w14:paraId="04776F58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Медианный.</w:t>
      </w:r>
    </w:p>
    <w:p w14:paraId="74F740EE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Метод условных расчетов.</w:t>
      </w:r>
    </w:p>
    <w:p w14:paraId="4C82F2FB" w14:textId="77777777" w:rsidR="004F34DA" w:rsidRPr="00AE1CCE" w:rsidRDefault="004F34DA" w:rsidP="004F34DA">
      <w:pPr>
        <w:pStyle w:val="3"/>
        <w:numPr>
          <w:ilvl w:val="0"/>
          <w:numId w:val="23"/>
        </w:numPr>
        <w:tabs>
          <w:tab w:val="left" w:pos="1134"/>
        </w:tabs>
        <w:spacing w:after="0"/>
        <w:ind w:left="0" w:firstLine="567"/>
        <w:jc w:val="both"/>
        <w:rPr>
          <w:sz w:val="24"/>
          <w:szCs w:val="24"/>
        </w:rPr>
      </w:pPr>
      <w:r w:rsidRPr="00AE1CCE">
        <w:rPr>
          <w:sz w:val="24"/>
          <w:szCs w:val="24"/>
        </w:rPr>
        <w:t>Социальный минимум.</w:t>
      </w:r>
    </w:p>
    <w:p w14:paraId="56B05F39" w14:textId="77777777" w:rsidR="004F34DA" w:rsidRPr="00AE1CCE" w:rsidRDefault="004F34DA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4741F7F5" w14:textId="77777777" w:rsidR="004F34DA" w:rsidRPr="00AE1CCE" w:rsidRDefault="004F34DA" w:rsidP="00143790">
      <w:pPr>
        <w:shd w:val="clear" w:color="auto" w:fill="FFFFFF"/>
        <w:ind w:firstLine="709"/>
        <w:jc w:val="both"/>
        <w:rPr>
          <w:i/>
          <w:color w:val="000000"/>
          <w:sz w:val="24"/>
          <w:szCs w:val="24"/>
        </w:rPr>
      </w:pPr>
      <w:r w:rsidRPr="00AE1CCE">
        <w:rPr>
          <w:i/>
          <w:color w:val="000000"/>
          <w:sz w:val="24"/>
          <w:szCs w:val="24"/>
        </w:rPr>
        <w:t>Пример применения нормативного метода</w:t>
      </w:r>
    </w:p>
    <w:p w14:paraId="48D23B35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>31 марта 2006 года был принят федеральный закон №44-ФЗ «О потребительской корзине в целом по Российской Федерации»</w:t>
      </w:r>
      <w:r w:rsidR="00143790" w:rsidRPr="00AE1CCE">
        <w:t xml:space="preserve"> (он действует до сих пор)</w:t>
      </w:r>
      <w:r w:rsidRPr="00AE1CCE">
        <w:t>, который установил потребительскую корзину, в которую вошли три группы товаров и услуг:</w:t>
      </w:r>
    </w:p>
    <w:p w14:paraId="44364BDA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>1) продовольственные товары: хлебные продукты и макаронные изделия, крупы, бобовые, картофель, овощи и бахчевые, фрукты свежие, сахар и кондитерские изделия, мясо- и рыбопродукты, молоко и молокопродук</w:t>
      </w:r>
      <w:r w:rsidR="00143790" w:rsidRPr="00AE1CCE">
        <w:t>ты, яйца, жиры, прочие продукты;</w:t>
      </w:r>
    </w:p>
    <w:p w14:paraId="7208BDBD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>2) Непродовольственные товары: пальто, костюмы и платья, белье, чулки и носки, головные уборы и галантерейные изделия, обувь, товары для школы и письма, постельное белье, товары культурно-бытового и хозяйственного назначения, предметы первой необх</w:t>
      </w:r>
      <w:r w:rsidR="00143790" w:rsidRPr="00AE1CCE">
        <w:t>одимости, санитарии и лекарства;</w:t>
      </w:r>
    </w:p>
    <w:p w14:paraId="5463E9CE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>3) Услуги: жилье, центральное отопление, холодное и горячее водоснабжение и водоотведение, газоснабжение, электроэнергия, транспорт, услуги культуры.</w:t>
      </w:r>
    </w:p>
    <w:p w14:paraId="180D5E47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  <w:rPr>
          <w:u w:val="single"/>
        </w:rPr>
      </w:pPr>
      <w:r w:rsidRPr="00AE1CCE">
        <w:rPr>
          <w:u w:val="single"/>
        </w:rPr>
        <w:t xml:space="preserve">Пример норм потребительской корзины (нормы даны </w:t>
      </w:r>
      <w:r w:rsidR="00143790" w:rsidRPr="00AE1CCE">
        <w:rPr>
          <w:u w:val="single"/>
        </w:rPr>
        <w:t xml:space="preserve">на 1 взрослого (трудоспособного) человека </w:t>
      </w:r>
      <w:proofErr w:type="gramStart"/>
      <w:r w:rsidR="00143790" w:rsidRPr="00AE1CCE">
        <w:rPr>
          <w:u w:val="single"/>
        </w:rPr>
        <w:t>в</w:t>
      </w:r>
      <w:r w:rsidRPr="00AE1CCE">
        <w:rPr>
          <w:u w:val="single"/>
        </w:rPr>
        <w:t xml:space="preserve">  год</w:t>
      </w:r>
      <w:proofErr w:type="gramEnd"/>
      <w:r w:rsidRPr="00AE1CCE">
        <w:rPr>
          <w:u w:val="single"/>
        </w:rPr>
        <w:t>):</w:t>
      </w:r>
    </w:p>
    <w:p w14:paraId="53E6867C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- картофель – </w:t>
      </w:r>
      <w:smartTag w:uri="urn:schemas-microsoft-com:office:smarttags" w:element="metricconverter">
        <w:smartTagPr>
          <w:attr w:name="ProductID" w:val="107,6 кг"/>
        </w:smartTagPr>
        <w:r w:rsidRPr="00AE1CCE">
          <w:t>107,6 кг</w:t>
        </w:r>
      </w:smartTag>
      <w:r w:rsidR="00143790" w:rsidRPr="00AE1CCE">
        <w:t>;</w:t>
      </w:r>
      <w:r w:rsidRPr="00AE1CCE">
        <w:t xml:space="preserve"> </w:t>
      </w:r>
    </w:p>
    <w:p w14:paraId="4DC221D5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- яйца -200 </w:t>
      </w:r>
      <w:proofErr w:type="spellStart"/>
      <w:r w:rsidRPr="00AE1CCE">
        <w:t>шт</w:t>
      </w:r>
      <w:proofErr w:type="spellEnd"/>
      <w:r w:rsidRPr="00AE1CCE">
        <w:t>;</w:t>
      </w:r>
    </w:p>
    <w:p w14:paraId="2B98B99A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- мясо – </w:t>
      </w:r>
      <w:smartTag w:uri="urn:schemas-microsoft-com:office:smarttags" w:element="metricconverter">
        <w:smartTagPr>
          <w:attr w:name="ProductID" w:val="37,2 кг"/>
        </w:smartTagPr>
        <w:r w:rsidRPr="00AE1CCE">
          <w:t>37,2 кг</w:t>
        </w:r>
      </w:smartTag>
      <w:r w:rsidRPr="00AE1CCE">
        <w:t xml:space="preserve"> в год</w:t>
      </w:r>
      <w:r w:rsidR="00143790" w:rsidRPr="00AE1CCE">
        <w:t>;</w:t>
      </w:r>
    </w:p>
    <w:p w14:paraId="1D151EE4" w14:textId="77777777" w:rsidR="00F54000" w:rsidRPr="00AE1CCE" w:rsidRDefault="00F5400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- </w:t>
      </w:r>
      <w:r w:rsidR="00143790" w:rsidRPr="00AE1CCE">
        <w:t>обувь (вся - и зимняя, и летняя) – 6 пар на 3,2года;</w:t>
      </w:r>
    </w:p>
    <w:p w14:paraId="4E4ED16A" w14:textId="77777777" w:rsidR="00143790" w:rsidRPr="00AE1CCE" w:rsidRDefault="0014379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>- белье – 9 штук на 2,4 года</w:t>
      </w:r>
    </w:p>
    <w:p w14:paraId="40C4BF60" w14:textId="77777777" w:rsidR="00143790" w:rsidRPr="00AE1CCE" w:rsidRDefault="0014379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>- электроэнергия – 50 кВт ∙ ч в месяц.</w:t>
      </w:r>
    </w:p>
    <w:p w14:paraId="56EEA6FB" w14:textId="77777777" w:rsidR="00143790" w:rsidRPr="00AE1CCE" w:rsidRDefault="00143790" w:rsidP="00143790">
      <w:pPr>
        <w:pStyle w:val="a9"/>
        <w:spacing w:before="0" w:beforeAutospacing="0" w:after="0" w:afterAutospacing="0"/>
        <w:ind w:firstLine="709"/>
        <w:jc w:val="both"/>
      </w:pPr>
      <w:r w:rsidRPr="00AE1CCE">
        <w:t xml:space="preserve">При расчете потребительской корзины объемы потребления товаров или услуг по нормативу умножаются на текущие цены, суммируются, и получается стоимость потребительской корзины. </w:t>
      </w:r>
    </w:p>
    <w:p w14:paraId="1C88D49C" w14:textId="77777777" w:rsidR="003E2CBE" w:rsidRPr="00AE1CCE" w:rsidRDefault="003E2CBE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Непосредственное отношение к уровню жизни имеет </w:t>
      </w:r>
      <w:r w:rsidRPr="00AE1CCE">
        <w:rPr>
          <w:b/>
          <w:i/>
          <w:color w:val="000000"/>
          <w:sz w:val="24"/>
          <w:szCs w:val="24"/>
        </w:rPr>
        <w:t>потребительский бюджет</w:t>
      </w:r>
      <w:r w:rsidRPr="00AE1CCE">
        <w:rPr>
          <w:b/>
          <w:color w:val="000000"/>
          <w:sz w:val="24"/>
          <w:szCs w:val="24"/>
        </w:rPr>
        <w:t>,</w:t>
      </w:r>
      <w:r w:rsidRPr="00AE1CCE">
        <w:rPr>
          <w:color w:val="000000"/>
          <w:sz w:val="24"/>
          <w:szCs w:val="24"/>
        </w:rPr>
        <w:t xml:space="preserve"> суммирующий нормативы потребления населением материальных благ и услуг. Различают </w:t>
      </w:r>
      <w:r w:rsidRPr="00AE1CCE">
        <w:rPr>
          <w:i/>
          <w:color w:val="000000"/>
          <w:sz w:val="24"/>
          <w:szCs w:val="24"/>
        </w:rPr>
        <w:t>минимальный</w:t>
      </w:r>
      <w:r w:rsidRPr="00AE1CCE">
        <w:rPr>
          <w:color w:val="000000"/>
          <w:sz w:val="24"/>
          <w:szCs w:val="24"/>
        </w:rPr>
        <w:t xml:space="preserve"> и </w:t>
      </w:r>
      <w:r w:rsidRPr="00AE1CCE">
        <w:rPr>
          <w:i/>
          <w:color w:val="000000"/>
          <w:sz w:val="24"/>
          <w:szCs w:val="24"/>
        </w:rPr>
        <w:t>рациональный</w:t>
      </w:r>
      <w:r w:rsidRPr="00AE1CCE">
        <w:rPr>
          <w:color w:val="000000"/>
          <w:sz w:val="24"/>
          <w:szCs w:val="24"/>
        </w:rPr>
        <w:t xml:space="preserve"> потребительские бюджеты.</w:t>
      </w:r>
    </w:p>
    <w:p w14:paraId="48512DF4" w14:textId="77777777" w:rsidR="004F34DA" w:rsidRPr="00AE1CCE" w:rsidRDefault="004F34DA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6D5CB5D7" w14:textId="77777777" w:rsidR="00DA58FF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14:paraId="18B8EEE5" w14:textId="77777777" w:rsidR="00DA58FF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14:paraId="09B18F5A" w14:textId="77777777" w:rsidR="00DA58FF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</w:p>
    <w:p w14:paraId="7BD52018" w14:textId="77777777" w:rsidR="004F34DA" w:rsidRPr="00AE1CCE" w:rsidRDefault="00DA58FF" w:rsidP="004F34DA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4F34DA" w:rsidRPr="00AE1CCE">
        <w:rPr>
          <w:b/>
          <w:color w:val="000000"/>
          <w:sz w:val="24"/>
          <w:szCs w:val="24"/>
        </w:rPr>
        <w:t>.4 ИРЧП (индекс развития человеческого потенциала) как интегральный показатель уровня жизни населения</w:t>
      </w:r>
    </w:p>
    <w:p w14:paraId="3A3D45F6" w14:textId="77777777" w:rsidR="004F34DA" w:rsidRPr="00AE1CCE" w:rsidRDefault="004F34DA" w:rsidP="004F34DA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p w14:paraId="5BB1B0FA" w14:textId="77777777" w:rsidR="004F34DA" w:rsidRPr="00AE1CCE" w:rsidRDefault="004F34DA" w:rsidP="004F34DA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>Для характеристики уровня жизни населения необходим интегральный показатель, который бы позволил проследить динамику изменения уровня жизни и международное сравнение этого показателя.</w:t>
      </w:r>
    </w:p>
    <w:p w14:paraId="4ADF530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Длительное время для этого использовались главным образом демографические показатели - ожидаемая продолжительность предстоящей жизни населения, уровень младенческой смертности и экономические показатели: ВВП на душу населения, индекс потребительских цен.</w:t>
      </w:r>
    </w:p>
    <w:p w14:paraId="7480A561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Однако развитие мирового сообщества показало, что экономический рост не всегда сопровождаются позитивными социальными последствиями, проявляющимися в создании благоприятных условий для повышения уровня образования населения, доступности услуг здравоохранения, развитие физкультуры и спорта, сокращение рынка безработицы и т.п.</w:t>
      </w:r>
    </w:p>
    <w:p w14:paraId="06556DC8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Поэтому постепенно сформировалась и продолжает развиваться система показателей уровня жизни населения, содержащие демографические и социально-экономические показатели.</w:t>
      </w:r>
    </w:p>
    <w:p w14:paraId="166148B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В последние годы интегральным показателем обобщающим уровень развития и используемым при международных и региональных сопоставлениях, является </w:t>
      </w:r>
      <w:r w:rsidRPr="00AE1CCE">
        <w:rPr>
          <w:b/>
          <w:color w:val="000000"/>
          <w:sz w:val="24"/>
          <w:szCs w:val="24"/>
        </w:rPr>
        <w:t>индекс развития человеческого потенциала ИРЧП,</w:t>
      </w:r>
      <w:r w:rsidRPr="00AE1CCE">
        <w:rPr>
          <w:color w:val="000000"/>
          <w:sz w:val="24"/>
          <w:szCs w:val="24"/>
        </w:rPr>
        <w:t xml:space="preserve"> предложенный в качестве основного показателя, по которому ранжируются страны мирового сообщества и определяется рейтинг страны.</w:t>
      </w:r>
    </w:p>
    <w:p w14:paraId="2D2FF4D1" w14:textId="77777777" w:rsidR="00C609CC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Согласно концепции экспертов «Программы развития ООН»</w:t>
      </w:r>
      <w:r w:rsidR="00C609CC" w:rsidRPr="00AE1CCE">
        <w:rPr>
          <w:color w:val="000000"/>
          <w:sz w:val="24"/>
          <w:szCs w:val="24"/>
        </w:rPr>
        <w:t>,</w:t>
      </w:r>
      <w:r w:rsidRPr="00AE1CCE">
        <w:rPr>
          <w:color w:val="000000"/>
          <w:sz w:val="24"/>
          <w:szCs w:val="24"/>
        </w:rPr>
        <w:t xml:space="preserve"> развитие человеческого потенциала представляет собой процесс расширения возможностей для выбора личности и достижения повышения уровня благосостояния людей. В рамках данного подхода наибольшее внимание уделяется основным возможностям, при отсутствии которых люди лишаются многих жизненных перспектив: вести долгую и здоровую жизнь, приобретать знания, иметь доступ к ресурсам, требуемым для поддержания достойного образа жизни. </w:t>
      </w:r>
    </w:p>
    <w:p w14:paraId="23CFC953" w14:textId="77777777" w:rsidR="003E2CBE" w:rsidRPr="00AE1CCE" w:rsidRDefault="003E2CBE" w:rsidP="003E2CBE">
      <w:pPr>
        <w:shd w:val="clear" w:color="auto" w:fill="FFFFFF"/>
        <w:ind w:firstLine="567"/>
        <w:jc w:val="both"/>
        <w:rPr>
          <w:b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ИРЧП отражает 3 ведущих фактора жизни:</w:t>
      </w:r>
    </w:p>
    <w:p w14:paraId="756B2EFE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долголетие;</w:t>
      </w:r>
    </w:p>
    <w:p w14:paraId="2BF6CF2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образованность;</w:t>
      </w:r>
    </w:p>
    <w:p w14:paraId="36767911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- доход.</w:t>
      </w:r>
    </w:p>
    <w:p w14:paraId="7A0F4FD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Каждому из этих факторов присущ определенный набор показателей.</w:t>
      </w:r>
    </w:p>
    <w:p w14:paraId="38772D65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Долголетие</w:t>
      </w:r>
      <w:r w:rsidRPr="00AE1CCE">
        <w:rPr>
          <w:color w:val="000000"/>
          <w:sz w:val="24"/>
          <w:szCs w:val="24"/>
        </w:rPr>
        <w:t xml:space="preserve"> представляет собой способность личности прожить долгую и здоровую жизнь, измеряемую показателем </w:t>
      </w:r>
      <w:r w:rsidRPr="00AE1CCE">
        <w:rPr>
          <w:i/>
          <w:color w:val="000000"/>
          <w:sz w:val="24"/>
          <w:szCs w:val="24"/>
        </w:rPr>
        <w:t>ожидаемой</w:t>
      </w:r>
      <w:r w:rsidRPr="00AE1CCE">
        <w:rPr>
          <w:color w:val="000000"/>
          <w:sz w:val="24"/>
          <w:szCs w:val="24"/>
        </w:rPr>
        <w:t xml:space="preserve"> </w:t>
      </w:r>
      <w:r w:rsidRPr="00AE1CCE">
        <w:rPr>
          <w:i/>
          <w:color w:val="000000"/>
          <w:sz w:val="24"/>
          <w:szCs w:val="24"/>
        </w:rPr>
        <w:t>продолжительностью предстоящей жизни</w:t>
      </w:r>
      <w:r w:rsidR="00C609CC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(определяемым</w:t>
      </w:r>
      <w:r w:rsidR="00C609CC" w:rsidRPr="00AE1CCE">
        <w:rPr>
          <w:color w:val="000000"/>
          <w:sz w:val="24"/>
          <w:szCs w:val="24"/>
        </w:rPr>
        <w:t xml:space="preserve"> по </w:t>
      </w:r>
      <w:r w:rsidRPr="00AE1CCE">
        <w:rPr>
          <w:color w:val="000000"/>
          <w:sz w:val="24"/>
          <w:szCs w:val="24"/>
        </w:rPr>
        <w:t>демографическим таблицам смертности).</w:t>
      </w:r>
    </w:p>
    <w:p w14:paraId="4F155561" w14:textId="77777777" w:rsidR="00C609CC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Уровень образования</w:t>
      </w:r>
      <w:r w:rsidRPr="00AE1CCE">
        <w:rPr>
          <w:color w:val="000000"/>
          <w:sz w:val="24"/>
          <w:szCs w:val="24"/>
        </w:rPr>
        <w:t xml:space="preserve"> характеризуется следующими показателями: </w:t>
      </w:r>
    </w:p>
    <w:p w14:paraId="00795457" w14:textId="77777777"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i/>
          <w:color w:val="000000"/>
          <w:sz w:val="24"/>
          <w:szCs w:val="24"/>
        </w:rPr>
        <w:t>грамотность</w:t>
      </w:r>
      <w:r w:rsidR="003E2CBE" w:rsidRPr="00AE1CCE">
        <w:rPr>
          <w:color w:val="000000"/>
          <w:sz w:val="24"/>
          <w:szCs w:val="24"/>
        </w:rPr>
        <w:t xml:space="preserve"> взрослого населения </w:t>
      </w:r>
      <w:r w:rsidRPr="00AE1CCE">
        <w:rPr>
          <w:color w:val="000000"/>
          <w:sz w:val="24"/>
          <w:szCs w:val="24"/>
        </w:rPr>
        <w:t>(в % от общего числа населения)</w:t>
      </w:r>
    </w:p>
    <w:p w14:paraId="49A548E0" w14:textId="77777777"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совокупный индекс </w:t>
      </w:r>
      <w:r w:rsidR="003E2CBE" w:rsidRPr="00AE1CCE">
        <w:rPr>
          <w:i/>
          <w:color w:val="000000"/>
          <w:sz w:val="24"/>
          <w:szCs w:val="24"/>
        </w:rPr>
        <w:t>числа поступающих</w:t>
      </w:r>
      <w:r w:rsidR="003E2CBE" w:rsidRPr="00AE1CCE">
        <w:rPr>
          <w:color w:val="000000"/>
          <w:sz w:val="24"/>
          <w:szCs w:val="24"/>
        </w:rPr>
        <w:t xml:space="preserve"> в учебные заведения, которые дают обобщающую характеристику достигнутого уровня образования. </w:t>
      </w:r>
    </w:p>
    <w:p w14:paraId="64E986D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b/>
          <w:color w:val="000000"/>
          <w:sz w:val="24"/>
          <w:szCs w:val="24"/>
        </w:rPr>
        <w:t>Доход</w:t>
      </w:r>
      <w:r w:rsidRPr="00AE1CCE">
        <w:rPr>
          <w:color w:val="000000"/>
          <w:sz w:val="24"/>
          <w:szCs w:val="24"/>
        </w:rPr>
        <w:t xml:space="preserve"> оценивается показателем </w:t>
      </w:r>
      <w:r w:rsidRPr="00AE1CCE">
        <w:rPr>
          <w:i/>
          <w:color w:val="000000"/>
          <w:sz w:val="24"/>
          <w:szCs w:val="24"/>
        </w:rPr>
        <w:t>ВВП на душу населения</w:t>
      </w:r>
      <w:r w:rsidRPr="00AE1CCE">
        <w:rPr>
          <w:color w:val="000000"/>
          <w:sz w:val="24"/>
          <w:szCs w:val="24"/>
        </w:rPr>
        <w:t xml:space="preserve"> в паритетах покупательной способности валют</w:t>
      </w:r>
      <w:r w:rsidR="00C609CC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(паритет показателя способности</w:t>
      </w:r>
      <w:r w:rsidR="00C609CC" w:rsidRPr="00AE1CCE">
        <w:rPr>
          <w:color w:val="000000"/>
          <w:sz w:val="24"/>
          <w:szCs w:val="24"/>
        </w:rPr>
        <w:t xml:space="preserve"> </w:t>
      </w:r>
      <w:r w:rsidRPr="00AE1CCE">
        <w:rPr>
          <w:color w:val="000000"/>
          <w:sz w:val="24"/>
          <w:szCs w:val="24"/>
        </w:rPr>
        <w:t>- соотношение национальных денежных единиц по их покупательной силе).</w:t>
      </w:r>
    </w:p>
    <w:p w14:paraId="6DE73774" w14:textId="77777777" w:rsidR="00C609CC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По каждой компоненте определяется отдельный индекс</w:t>
      </w:r>
      <w:r w:rsidR="00C609CC" w:rsidRPr="00AE1CCE">
        <w:rPr>
          <w:color w:val="000000"/>
          <w:sz w:val="24"/>
          <w:szCs w:val="24"/>
        </w:rPr>
        <w:t>:</w:t>
      </w:r>
    </w:p>
    <w:p w14:paraId="5A474A4F" w14:textId="77777777"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>индекс ожидаемой жизни</w:t>
      </w:r>
      <w:r w:rsidRPr="00AE1CCE">
        <w:rPr>
          <w:color w:val="000000"/>
          <w:sz w:val="24"/>
          <w:szCs w:val="24"/>
        </w:rPr>
        <w:t>;</w:t>
      </w:r>
    </w:p>
    <w:p w14:paraId="7BFAAB90" w14:textId="77777777" w:rsidR="00C609CC" w:rsidRPr="00AE1CCE" w:rsidRDefault="00C609C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индекс </w:t>
      </w:r>
      <w:r w:rsidRPr="00AE1CCE">
        <w:rPr>
          <w:color w:val="000000"/>
          <w:sz w:val="24"/>
          <w:szCs w:val="24"/>
        </w:rPr>
        <w:t>достигнутого уровня образования;</w:t>
      </w:r>
    </w:p>
    <w:p w14:paraId="5A949E9C" w14:textId="77777777" w:rsidR="003E2CBE" w:rsidRPr="00AE1CCE" w:rsidRDefault="00C609CC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- </w:t>
      </w:r>
      <w:r w:rsidR="003E2CBE" w:rsidRPr="00AE1CCE">
        <w:rPr>
          <w:color w:val="000000"/>
          <w:sz w:val="24"/>
          <w:szCs w:val="24"/>
        </w:rPr>
        <w:t xml:space="preserve"> индекс ВВП на</w:t>
      </w:r>
      <w:r w:rsidRPr="00AE1CCE">
        <w:rPr>
          <w:color w:val="000000"/>
          <w:sz w:val="24"/>
          <w:szCs w:val="24"/>
        </w:rPr>
        <w:t xml:space="preserve"> </w:t>
      </w:r>
      <w:r w:rsidR="003E2CBE" w:rsidRPr="00AE1CCE">
        <w:rPr>
          <w:color w:val="000000"/>
          <w:sz w:val="24"/>
          <w:szCs w:val="24"/>
        </w:rPr>
        <w:t>душу населения</w:t>
      </w:r>
      <w:r w:rsidRPr="00AE1CCE">
        <w:rPr>
          <w:color w:val="000000"/>
          <w:sz w:val="24"/>
          <w:szCs w:val="24"/>
        </w:rPr>
        <w:t>.</w:t>
      </w:r>
    </w:p>
    <w:p w14:paraId="1295A4B6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При построении отдельных индексов наряду со значением фактического уровня показателей используются фиксированные минимальные и максимальные значения.</w:t>
      </w:r>
    </w:p>
    <w:p w14:paraId="11DC8C06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Отдельный индекс определяется:</w:t>
      </w:r>
    </w:p>
    <w:p w14:paraId="54F4749B" w14:textId="77777777" w:rsidR="003E2CBE" w:rsidRPr="00AE1CCE" w:rsidRDefault="0059417C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1B6E2" wp14:editId="4D61BA71">
                <wp:simplePos x="0" y="0"/>
                <wp:positionH relativeFrom="column">
                  <wp:posOffset>2514600</wp:posOffset>
                </wp:positionH>
                <wp:positionV relativeFrom="paragraph">
                  <wp:posOffset>81915</wp:posOffset>
                </wp:positionV>
                <wp:extent cx="1017270" cy="533400"/>
                <wp:effectExtent l="3810" t="1905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27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A5FB0" w14:textId="77777777" w:rsidR="00537CDB" w:rsidRDefault="00537CDB" w:rsidP="003E2CBE">
                            <w:pPr>
                              <w:rPr>
                                <w:color w:val="000000"/>
                                <w:u w:val="single"/>
                              </w:rPr>
                            </w:pPr>
                            <w:r w:rsidRPr="00465CBC">
                              <w:rPr>
                                <w:color w:val="000000"/>
                                <w:u w:val="single"/>
                              </w:rPr>
                              <w:t xml:space="preserve">факт </w:t>
                            </w:r>
                            <w:r>
                              <w:rPr>
                                <w:color w:val="000000"/>
                                <w:u w:val="single"/>
                              </w:rPr>
                              <w:t>–</w:t>
                            </w:r>
                            <w:r w:rsidRPr="00465CBC">
                              <w:rPr>
                                <w:color w:val="000000"/>
                                <w:u w:val="single"/>
                              </w:rPr>
                              <w:t xml:space="preserve"> </w:t>
                            </w:r>
                            <w:r w:rsidRPr="00465CBC">
                              <w:rPr>
                                <w:color w:val="000000"/>
                                <w:u w:val="single"/>
                                <w:lang w:val="en-US"/>
                              </w:rPr>
                              <w:t>min</w:t>
                            </w:r>
                          </w:p>
                          <w:p w14:paraId="0F75A63A" w14:textId="77777777" w:rsidR="00537CDB" w:rsidRPr="00465CBC" w:rsidRDefault="00537CDB" w:rsidP="003E2CBE">
                            <w:r>
                              <w:rPr>
                                <w:color w:val="000000"/>
                              </w:rPr>
                              <w:t xml:space="preserve">  м</w:t>
                            </w:r>
                            <w:r>
                              <w:rPr>
                                <w:color w:val="000000"/>
                                <w:lang w:val="en-US"/>
                              </w:rPr>
                              <w:t>ax - min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98pt;margin-top:6.45pt;width:80.1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nJFgg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" stroked="f">
                <v:textbox>
                  <w:txbxContent>
                    <w:p w:rsidR="00537CDB" w:rsidRDefault="00537CDB" w:rsidP="003E2CBE">
                      <w:pPr>
                        <w:rPr>
                          <w:color w:val="000000"/>
                          <w:u w:val="single"/>
                        </w:rPr>
                      </w:pPr>
                      <w:r w:rsidRPr="00465CBC">
                        <w:rPr>
                          <w:color w:val="000000"/>
                          <w:u w:val="single"/>
                        </w:rPr>
                        <w:t xml:space="preserve">факт </w:t>
                      </w:r>
                      <w:r>
                        <w:rPr>
                          <w:color w:val="000000"/>
                          <w:u w:val="single"/>
                        </w:rPr>
                        <w:t>–</w:t>
                      </w:r>
                      <w:r w:rsidRPr="00465CBC">
                        <w:rPr>
                          <w:color w:val="000000"/>
                          <w:u w:val="single"/>
                        </w:rPr>
                        <w:t xml:space="preserve"> </w:t>
                      </w:r>
                      <w:r w:rsidRPr="00465CBC">
                        <w:rPr>
                          <w:color w:val="000000"/>
                          <w:u w:val="single"/>
                          <w:lang w:val="en-US"/>
                        </w:rPr>
                        <w:t>min</w:t>
                      </w:r>
                    </w:p>
                    <w:p w:rsidR="00537CDB" w:rsidRPr="00465CBC" w:rsidRDefault="00537CDB" w:rsidP="003E2CBE">
                      <w:r>
                        <w:rPr>
                          <w:color w:val="000000"/>
                        </w:rPr>
                        <w:t xml:space="preserve">  м</w:t>
                      </w:r>
                      <w:r>
                        <w:rPr>
                          <w:color w:val="000000"/>
                          <w:lang w:val="en-US"/>
                        </w:rPr>
                        <w:t>ax - min</w:t>
                      </w:r>
                    </w:p>
                  </w:txbxContent>
                </v:textbox>
              </v:shape>
            </w:pict>
          </mc:Fallback>
        </mc:AlternateContent>
      </w:r>
    </w:p>
    <w:p w14:paraId="412A4184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                                           </w:t>
      </w:r>
      <w:r w:rsidRPr="00AE1CCE">
        <w:rPr>
          <w:color w:val="000000"/>
          <w:sz w:val="24"/>
          <w:szCs w:val="24"/>
          <w:lang w:val="en-US"/>
        </w:rPr>
        <w:t>I</w:t>
      </w:r>
      <w:r w:rsidRPr="00AE1CCE">
        <w:rPr>
          <w:color w:val="000000"/>
          <w:sz w:val="24"/>
          <w:szCs w:val="24"/>
        </w:rPr>
        <w:t xml:space="preserve"> = </w:t>
      </w:r>
    </w:p>
    <w:p w14:paraId="0D202B50" w14:textId="77777777" w:rsidR="003E2CBE" w:rsidRPr="00AE1CCE" w:rsidRDefault="003E2CBE" w:rsidP="003E2CBE">
      <w:pPr>
        <w:shd w:val="clear" w:color="auto" w:fill="FFFFFF"/>
        <w:tabs>
          <w:tab w:val="left" w:pos="964"/>
        </w:tabs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ab/>
      </w:r>
    </w:p>
    <w:p w14:paraId="262A650B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43732DB0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lastRenderedPageBreak/>
        <w:t xml:space="preserve">где факт, </w:t>
      </w:r>
      <w:r w:rsidRPr="00AE1CCE">
        <w:rPr>
          <w:color w:val="000000"/>
          <w:sz w:val="24"/>
          <w:szCs w:val="24"/>
          <w:lang w:val="en-US"/>
        </w:rPr>
        <w:t>min</w:t>
      </w:r>
      <w:r w:rsidRPr="00AE1CCE">
        <w:rPr>
          <w:color w:val="000000"/>
          <w:sz w:val="24"/>
          <w:szCs w:val="24"/>
        </w:rPr>
        <w:t xml:space="preserve"> и </w:t>
      </w:r>
      <w:r w:rsidRPr="00AE1CCE">
        <w:rPr>
          <w:color w:val="000000"/>
          <w:sz w:val="24"/>
          <w:szCs w:val="24"/>
          <w:lang w:val="en-US"/>
        </w:rPr>
        <w:t>max</w:t>
      </w:r>
      <w:r w:rsidRPr="00AE1CCE">
        <w:rPr>
          <w:color w:val="000000"/>
          <w:sz w:val="24"/>
          <w:szCs w:val="24"/>
        </w:rPr>
        <w:t xml:space="preserve"> - фактические, минимальные и максимальные значения показателя.</w:t>
      </w:r>
    </w:p>
    <w:p w14:paraId="34AC98D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При определении индекса продолжительности предстоящей жизни в качестве </w:t>
      </w:r>
      <w:r w:rsidRPr="00AE1CCE">
        <w:rPr>
          <w:color w:val="000000"/>
          <w:sz w:val="24"/>
          <w:szCs w:val="24"/>
          <w:lang w:val="en-US"/>
        </w:rPr>
        <w:t>max</w:t>
      </w:r>
      <w:r w:rsidRPr="00AE1CCE">
        <w:rPr>
          <w:color w:val="000000"/>
          <w:sz w:val="24"/>
          <w:szCs w:val="24"/>
        </w:rPr>
        <w:t xml:space="preserve"> значения принят возраст 85 лет, </w:t>
      </w:r>
      <w:r w:rsidRPr="00AE1CCE">
        <w:rPr>
          <w:color w:val="000000"/>
          <w:sz w:val="24"/>
          <w:szCs w:val="24"/>
          <w:lang w:val="en-US"/>
        </w:rPr>
        <w:t>min</w:t>
      </w:r>
      <w:r w:rsidRPr="00AE1CCE">
        <w:rPr>
          <w:color w:val="000000"/>
          <w:sz w:val="24"/>
          <w:szCs w:val="24"/>
        </w:rPr>
        <w:t xml:space="preserve"> - 25. Для индекса уровня образования населения, соответственно - 100% и 0, для индекса среднедушевого реального ВВП - 40000 долларов США и 100 долларов.</w:t>
      </w:r>
    </w:p>
    <w:p w14:paraId="5C70837D" w14:textId="77777777" w:rsidR="003E2CBE" w:rsidRPr="00AE1CCE" w:rsidRDefault="003E2CBE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 xml:space="preserve">Например, </w:t>
      </w:r>
      <w:r w:rsidRPr="00AE1CCE">
        <w:rPr>
          <w:color w:val="000000"/>
          <w:sz w:val="24"/>
          <w:szCs w:val="24"/>
          <w:lang w:val="en-US"/>
        </w:rPr>
        <w:t>I</w:t>
      </w:r>
      <w:r w:rsidRPr="00AE1CCE">
        <w:rPr>
          <w:color w:val="000000"/>
          <w:sz w:val="24"/>
          <w:szCs w:val="24"/>
        </w:rPr>
        <w:t xml:space="preserve"> продолжительности жизни = </w:t>
      </w:r>
      <w:r w:rsidRPr="00AE1CCE">
        <w:rPr>
          <w:color w:val="000000"/>
          <w:sz w:val="24"/>
          <w:szCs w:val="24"/>
          <w:u w:val="single"/>
        </w:rPr>
        <w:t>75-25</w:t>
      </w:r>
      <w:r w:rsidRPr="00AE1CCE">
        <w:rPr>
          <w:color w:val="000000"/>
          <w:sz w:val="24"/>
          <w:szCs w:val="24"/>
        </w:rPr>
        <w:t xml:space="preserve"> = </w:t>
      </w:r>
      <w:r w:rsidRPr="00AE1CCE">
        <w:rPr>
          <w:color w:val="000000"/>
          <w:sz w:val="24"/>
          <w:szCs w:val="24"/>
          <w:u w:val="single"/>
        </w:rPr>
        <w:t>50</w:t>
      </w:r>
      <w:r w:rsidRPr="00AE1CCE">
        <w:rPr>
          <w:color w:val="000000"/>
          <w:sz w:val="24"/>
          <w:szCs w:val="24"/>
        </w:rPr>
        <w:t xml:space="preserve"> = 0,83</w:t>
      </w:r>
    </w:p>
    <w:p w14:paraId="63713743" w14:textId="77777777" w:rsidR="003E2CBE" w:rsidRPr="00AE1CCE" w:rsidRDefault="003E2CBE" w:rsidP="003E2CBE">
      <w:pPr>
        <w:shd w:val="clear" w:color="auto" w:fill="FFFFFF"/>
        <w:tabs>
          <w:tab w:val="left" w:pos="5635"/>
        </w:tabs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ab/>
        <w:t>85-25     60</w:t>
      </w:r>
    </w:p>
    <w:p w14:paraId="0961F1EA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</w:p>
    <w:p w14:paraId="0D8A590E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Таким образом, ИРЧП включает три компонента и определяется как средняя арифметическая из трех индексов.</w:t>
      </w:r>
    </w:p>
    <w:p w14:paraId="0F8726A9" w14:textId="77777777" w:rsidR="003E2CBE" w:rsidRPr="00AE1CCE" w:rsidRDefault="003E2CBE" w:rsidP="003E2CBE">
      <w:pPr>
        <w:shd w:val="clear" w:color="auto" w:fill="FFFFFF"/>
        <w:ind w:firstLine="567"/>
        <w:jc w:val="both"/>
        <w:rPr>
          <w:sz w:val="24"/>
          <w:szCs w:val="24"/>
        </w:rPr>
      </w:pPr>
      <w:r w:rsidRPr="00AE1CCE">
        <w:rPr>
          <w:color w:val="000000"/>
          <w:sz w:val="24"/>
          <w:szCs w:val="24"/>
        </w:rPr>
        <w:t>Величина индекса изменяется от 0 до 1, при этом, чем ближе она к единице, тем выше развитие человеческого потенциала и короче путь, который надо пройти стране к достижению социально значимых ориентиров.</w:t>
      </w:r>
    </w:p>
    <w:p w14:paraId="4EE2DA31" w14:textId="77777777"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ИРЧП выше 0,8 – страны с высоким уровнем развития</w:t>
      </w:r>
    </w:p>
    <w:p w14:paraId="6FD95780" w14:textId="77777777"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ИРЧП от 0,5 до 0,8 – страны со средним уровнем развития</w:t>
      </w:r>
    </w:p>
    <w:p w14:paraId="7FFEB132" w14:textId="77777777"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  <w:r w:rsidRPr="00AE1CCE">
        <w:rPr>
          <w:color w:val="000000"/>
          <w:sz w:val="24"/>
          <w:szCs w:val="24"/>
        </w:rPr>
        <w:t>ИРЧ</w:t>
      </w:r>
      <w:r w:rsidR="00D707FB" w:rsidRPr="00AE1CCE">
        <w:rPr>
          <w:color w:val="000000"/>
          <w:sz w:val="24"/>
          <w:szCs w:val="24"/>
        </w:rPr>
        <w:t>П</w:t>
      </w:r>
      <w:r w:rsidRPr="00AE1CCE">
        <w:rPr>
          <w:color w:val="000000"/>
          <w:sz w:val="24"/>
          <w:szCs w:val="24"/>
        </w:rPr>
        <w:t xml:space="preserve"> меньше 0,5 – страны с низким уровнем развития</w:t>
      </w:r>
    </w:p>
    <w:p w14:paraId="68E0DA5A" w14:textId="77777777" w:rsidR="0087432B" w:rsidRPr="00AE1CCE" w:rsidRDefault="0087432B" w:rsidP="003E2CBE">
      <w:pPr>
        <w:shd w:val="clear" w:color="auto" w:fill="FFFFFF"/>
        <w:ind w:firstLine="567"/>
        <w:jc w:val="both"/>
        <w:rPr>
          <w:color w:val="000000"/>
          <w:sz w:val="24"/>
          <w:szCs w:val="24"/>
        </w:rPr>
      </w:pPr>
    </w:p>
    <w:sectPr w:rsidR="0087432B" w:rsidRPr="00AE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4727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2992997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3B6967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D4207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D770A8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0DA7419"/>
    <w:multiLevelType w:val="singleLevel"/>
    <w:tmpl w:val="89CE27A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11973A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27F0F4C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8345333"/>
    <w:multiLevelType w:val="singleLevel"/>
    <w:tmpl w:val="46BE7B2E"/>
    <w:lvl w:ilvl="0">
      <w:start w:val="1"/>
      <w:numFmt w:val="decimal"/>
      <w:lvlText w:val="%1."/>
      <w:lvlJc w:val="left"/>
      <w:pPr>
        <w:tabs>
          <w:tab w:val="num" w:pos="1294"/>
        </w:tabs>
        <w:ind w:left="1294" w:hanging="585"/>
      </w:pPr>
      <w:rPr>
        <w:rFonts w:hint="default"/>
      </w:rPr>
    </w:lvl>
  </w:abstractNum>
  <w:abstractNum w:abstractNumId="9" w15:restartNumberingAfterBreak="0">
    <w:nsid w:val="3C72202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F3466F0"/>
    <w:multiLevelType w:val="singleLevel"/>
    <w:tmpl w:val="031A344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FAB54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0DF6B4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0E00DFD"/>
    <w:multiLevelType w:val="singleLevel"/>
    <w:tmpl w:val="CD04A1A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43402F01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6B714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9F457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0A812FC"/>
    <w:multiLevelType w:val="singleLevel"/>
    <w:tmpl w:val="D88E735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9A71CE"/>
    <w:multiLevelType w:val="multilevel"/>
    <w:tmpl w:val="90EC2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1659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8612921"/>
    <w:multiLevelType w:val="singleLevel"/>
    <w:tmpl w:val="81C4B6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A871BF3"/>
    <w:multiLevelType w:val="singleLevel"/>
    <w:tmpl w:val="81C4B6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BC820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CA8396E"/>
    <w:multiLevelType w:val="hybridMultilevel"/>
    <w:tmpl w:val="E50EF9F8"/>
    <w:lvl w:ilvl="0" w:tplc="91BC54A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1F4CC3"/>
    <w:multiLevelType w:val="multilevel"/>
    <w:tmpl w:val="593A7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A62CE9"/>
    <w:multiLevelType w:val="hybridMultilevel"/>
    <w:tmpl w:val="B8A400BE"/>
    <w:lvl w:ilvl="0" w:tplc="1EA628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 w15:restartNumberingAfterBreak="0">
    <w:nsid w:val="7D88223D"/>
    <w:multiLevelType w:val="hybridMultilevel"/>
    <w:tmpl w:val="FD52E524"/>
    <w:lvl w:ilvl="0" w:tplc="E10AC7B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14"/>
  </w:num>
  <w:num w:numId="3">
    <w:abstractNumId w:val="23"/>
  </w:num>
  <w:num w:numId="4">
    <w:abstractNumId w:val="5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17"/>
  </w:num>
  <w:num w:numId="10">
    <w:abstractNumId w:val="16"/>
  </w:num>
  <w:num w:numId="11">
    <w:abstractNumId w:val="1"/>
  </w:num>
  <w:num w:numId="12">
    <w:abstractNumId w:val="13"/>
  </w:num>
  <w:num w:numId="13">
    <w:abstractNumId w:val="7"/>
  </w:num>
  <w:num w:numId="14">
    <w:abstractNumId w:val="3"/>
  </w:num>
  <w:num w:numId="15">
    <w:abstractNumId w:val="0"/>
  </w:num>
  <w:num w:numId="16">
    <w:abstractNumId w:val="10"/>
  </w:num>
  <w:num w:numId="17">
    <w:abstractNumId w:val="11"/>
  </w:num>
  <w:num w:numId="18">
    <w:abstractNumId w:val="15"/>
  </w:num>
  <w:num w:numId="19">
    <w:abstractNumId w:val="22"/>
  </w:num>
  <w:num w:numId="20">
    <w:abstractNumId w:val="21"/>
  </w:num>
  <w:num w:numId="21">
    <w:abstractNumId w:val="19"/>
  </w:num>
  <w:num w:numId="22">
    <w:abstractNumId w:val="20"/>
  </w:num>
  <w:num w:numId="23">
    <w:abstractNumId w:val="6"/>
  </w:num>
  <w:num w:numId="24">
    <w:abstractNumId w:val="24"/>
  </w:num>
  <w:num w:numId="25">
    <w:abstractNumId w:val="18"/>
  </w:num>
  <w:num w:numId="26">
    <w:abstractNumId w:val="25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27"/>
    <w:rsid w:val="00005ED3"/>
    <w:rsid w:val="00112CDA"/>
    <w:rsid w:val="00143790"/>
    <w:rsid w:val="001A101D"/>
    <w:rsid w:val="001B6B7F"/>
    <w:rsid w:val="002C6B36"/>
    <w:rsid w:val="002E3B2F"/>
    <w:rsid w:val="002F3125"/>
    <w:rsid w:val="00304CAE"/>
    <w:rsid w:val="00360F27"/>
    <w:rsid w:val="003B7882"/>
    <w:rsid w:val="003C1822"/>
    <w:rsid w:val="003E2CBE"/>
    <w:rsid w:val="00415CB4"/>
    <w:rsid w:val="00465427"/>
    <w:rsid w:val="00473720"/>
    <w:rsid w:val="004F34DA"/>
    <w:rsid w:val="00517210"/>
    <w:rsid w:val="00537205"/>
    <w:rsid w:val="00537CDB"/>
    <w:rsid w:val="00560ABE"/>
    <w:rsid w:val="0059417C"/>
    <w:rsid w:val="005B59C9"/>
    <w:rsid w:val="006B3D7B"/>
    <w:rsid w:val="007129D2"/>
    <w:rsid w:val="00731811"/>
    <w:rsid w:val="00764D05"/>
    <w:rsid w:val="007A2E2F"/>
    <w:rsid w:val="007B0978"/>
    <w:rsid w:val="007E2430"/>
    <w:rsid w:val="007E5324"/>
    <w:rsid w:val="0087432B"/>
    <w:rsid w:val="008E46D6"/>
    <w:rsid w:val="00985165"/>
    <w:rsid w:val="009B563A"/>
    <w:rsid w:val="00A254EB"/>
    <w:rsid w:val="00A3203B"/>
    <w:rsid w:val="00AA32CB"/>
    <w:rsid w:val="00AC6207"/>
    <w:rsid w:val="00AE1CCE"/>
    <w:rsid w:val="00B21C94"/>
    <w:rsid w:val="00B260BD"/>
    <w:rsid w:val="00BD38BA"/>
    <w:rsid w:val="00C42836"/>
    <w:rsid w:val="00C609CC"/>
    <w:rsid w:val="00C703B0"/>
    <w:rsid w:val="00C9314D"/>
    <w:rsid w:val="00CC662B"/>
    <w:rsid w:val="00CD60FA"/>
    <w:rsid w:val="00CF4999"/>
    <w:rsid w:val="00D707FB"/>
    <w:rsid w:val="00DA58FF"/>
    <w:rsid w:val="00DE57CA"/>
    <w:rsid w:val="00E23789"/>
    <w:rsid w:val="00E43461"/>
    <w:rsid w:val="00EA0253"/>
    <w:rsid w:val="00F44C5A"/>
    <w:rsid w:val="00F54000"/>
    <w:rsid w:val="00FB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7AA442B"/>
  <w15:chartTrackingRefBased/>
  <w15:docId w15:val="{0C26FA18-3F17-4D2D-A95F-5CB1EA07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5427"/>
    <w:rPr>
      <w:sz w:val="28"/>
      <w:szCs w:val="28"/>
    </w:rPr>
  </w:style>
  <w:style w:type="paragraph" w:styleId="2">
    <w:name w:val="heading 2"/>
    <w:basedOn w:val="a"/>
    <w:next w:val="a"/>
    <w:qFormat/>
    <w:rsid w:val="003E2CBE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">
    <w:name w:val="heading 4"/>
    <w:basedOn w:val="a"/>
    <w:next w:val="a"/>
    <w:qFormat/>
    <w:rsid w:val="00C9314D"/>
    <w:pPr>
      <w:keepNext/>
      <w:spacing w:before="240" w:after="60"/>
      <w:outlineLvl w:val="3"/>
    </w:pPr>
    <w:rPr>
      <w:b/>
      <w:bCs/>
    </w:rPr>
  </w:style>
  <w:style w:type="paragraph" w:styleId="9">
    <w:name w:val="heading 9"/>
    <w:basedOn w:val="a"/>
    <w:next w:val="a"/>
    <w:qFormat/>
    <w:rsid w:val="002E3B2F"/>
    <w:pPr>
      <w:keepNext/>
      <w:ind w:firstLine="709"/>
      <w:jc w:val="both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ЮРИФКА"/>
    <w:basedOn w:val="a"/>
    <w:rsid w:val="0098516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6"/>
    </w:rPr>
  </w:style>
  <w:style w:type="paragraph" w:styleId="a4">
    <w:name w:val="Body Text Indent"/>
    <w:basedOn w:val="a"/>
    <w:rsid w:val="00465427"/>
    <w:pPr>
      <w:ind w:firstLine="567"/>
      <w:jc w:val="center"/>
    </w:pPr>
    <w:rPr>
      <w:b/>
      <w:bCs/>
    </w:rPr>
  </w:style>
  <w:style w:type="paragraph" w:styleId="20">
    <w:name w:val="Body Text Indent 2"/>
    <w:basedOn w:val="a"/>
    <w:rsid w:val="002E3B2F"/>
    <w:pPr>
      <w:spacing w:after="120" w:line="480" w:lineRule="auto"/>
      <w:ind w:left="283"/>
    </w:pPr>
  </w:style>
  <w:style w:type="character" w:styleId="a5">
    <w:name w:val="page number"/>
    <w:basedOn w:val="a0"/>
    <w:rsid w:val="00764D05"/>
  </w:style>
  <w:style w:type="paragraph" w:customStyle="1" w:styleId="a6">
    <w:name w:val="Название"/>
    <w:basedOn w:val="a"/>
    <w:qFormat/>
    <w:rsid w:val="00C703B0"/>
    <w:pPr>
      <w:jc w:val="center"/>
    </w:pPr>
    <w:rPr>
      <w:b/>
      <w:i/>
      <w:szCs w:val="20"/>
      <w:u w:val="single"/>
    </w:rPr>
  </w:style>
  <w:style w:type="paragraph" w:styleId="3">
    <w:name w:val="Body Text Indent 3"/>
    <w:basedOn w:val="a"/>
    <w:rsid w:val="003E2CBE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7B0978"/>
    <w:pPr>
      <w:spacing w:after="120" w:line="480" w:lineRule="auto"/>
    </w:pPr>
  </w:style>
  <w:style w:type="paragraph" w:styleId="a7">
    <w:name w:val="header"/>
    <w:basedOn w:val="a"/>
    <w:rsid w:val="007B097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bold">
    <w:name w:val="bold"/>
    <w:basedOn w:val="a0"/>
    <w:rsid w:val="00F44C5A"/>
  </w:style>
  <w:style w:type="paragraph" w:customStyle="1" w:styleId="consplusnormal">
    <w:name w:val="consplusnormal"/>
    <w:basedOn w:val="a"/>
    <w:rsid w:val="00F44C5A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rsid w:val="00C9314D"/>
    <w:rPr>
      <w:color w:val="0000FF"/>
      <w:u w:val="single"/>
    </w:rPr>
  </w:style>
  <w:style w:type="paragraph" w:styleId="a9">
    <w:name w:val="Normal (Web)"/>
    <w:basedOn w:val="a"/>
    <w:rsid w:val="00C9314D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qFormat/>
    <w:rsid w:val="00C931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7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8672</Words>
  <Characters>49433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ПЛАНИРОВАНИЯ</vt:lpstr>
    </vt:vector>
  </TitlesOfParts>
  <Company>MoBIL GROUP</Company>
  <LinksUpToDate>false</LinksUpToDate>
  <CharactersWithSpaces>57990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ПЛАНИРОВАНИЯ</dc:title>
  <dc:subject/>
  <dc:creator>Таня</dc:creator>
  <cp:keywords/>
  <cp:lastModifiedBy>Татьяна Гапоненко</cp:lastModifiedBy>
  <cp:revision>2</cp:revision>
  <cp:lastPrinted>2013-02-14T09:33:00Z</cp:lastPrinted>
  <dcterms:created xsi:type="dcterms:W3CDTF">2021-02-05T10:19:00Z</dcterms:created>
  <dcterms:modified xsi:type="dcterms:W3CDTF">2021-02-05T10:19:00Z</dcterms:modified>
</cp:coreProperties>
</file>